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Testing STS 2024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001/LG280/TCL-1200000/2024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division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Upgrading The Scalability of Datacom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1692000.0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July 2024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gelas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FRIESCA AMELIA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Procurement &amp; General Affair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03/07/2024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BENEDICTUS ARDIYANTO PRIYO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CHIEF EXECUTIVE OFFICER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03/07/2024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