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2332" w14:textId="08FE2AA4" w:rsidR="00452F02" w:rsidRDefault="00B95F06" w:rsidP="00452F02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Justifikasi</w:t>
      </w:r>
      <w:r w:rsidR="009F1598">
        <w:rPr>
          <w:rFonts w:asciiTheme="majorHAnsi" w:hAnsiTheme="majorHAnsi" w:cs="Arial"/>
          <w:sz w:val="28"/>
          <w:szCs w:val="22"/>
          <w:lang w:val="sv-SE"/>
        </w:rPr>
        <w:t xml:space="preserve"> Kebutuhan</w:t>
      </w:r>
      <w:r w:rsidR="00C10FA7">
        <w:rPr>
          <w:rFonts w:asciiTheme="majorHAnsi" w:hAnsiTheme="majorHAnsi" w:cs="Arial"/>
          <w:sz w:val="28"/>
          <w:szCs w:val="22"/>
          <w:lang w:val="sv-SE"/>
        </w:rPr>
        <w:t xml:space="preserve"> OPEX</w:t>
      </w:r>
    </w:p>
    <w:p w14:paraId="42B059E0" w14:textId="2BF52AE7" w:rsidR="007E32FB" w:rsidRDefault="00D449DB" w:rsidP="007E32FB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Telekomunikasi Indonesia International (TL), S.</w:t>
      </w:r>
      <w:r w:rsidR="007E32FB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Pr="00F6249B">
        <w:rPr>
          <w:rFonts w:asciiTheme="majorHAnsi" w:hAnsiTheme="majorHAnsi" w:cs="Arial"/>
          <w:sz w:val="28"/>
          <w:szCs w:val="22"/>
          <w:lang w:val="sv-SE"/>
        </w:rPr>
        <w:t>A.</w:t>
      </w:r>
    </w:p>
    <w:p w14:paraId="777B9D82" w14:textId="422609D9" w:rsidR="00452F02" w:rsidRPr="00452F02" w:rsidRDefault="00452F02" w:rsidP="007E32FB">
      <w:pPr>
        <w:pStyle w:val="Title"/>
        <w:ind w:right="43" w:hanging="1620"/>
        <w:contextualSpacing/>
        <w:rPr>
          <w:rFonts w:asciiTheme="majorHAnsi" w:hAnsiTheme="majorHAnsi" w:cs="Arial"/>
          <w:sz w:val="26"/>
          <w:szCs w:val="26"/>
          <w:lang w:val="sv-SE"/>
        </w:rPr>
      </w:pPr>
      <w:r>
        <w:rPr>
          <w:rFonts w:asciiTheme="majorHAnsi" w:hAnsiTheme="majorHAnsi" w:cs="Arial"/>
          <w:sz w:val="26"/>
          <w:szCs w:val="26"/>
          <w:lang w:val="sv-SE"/>
        </w:rPr>
        <w:t>untuk</w:t>
      </w:r>
    </w:p>
    <w:p w14:paraId="09C33AA0" w14:textId="1FEFF917" w:rsidR="00452F02" w:rsidRPr="00452F02" w:rsidRDefault="002F2431" w:rsidP="007E32FB">
      <w:pPr>
        <w:pStyle w:val="Title"/>
        <w:ind w:right="43" w:hanging="1620"/>
        <w:contextualSpacing/>
        <w:rPr>
          <w:rFonts w:asciiTheme="majorHAnsi" w:hAnsiTheme="majorHAnsi" w:cs="Arial"/>
          <w:sz w:val="26"/>
          <w:szCs w:val="26"/>
          <w:lang w:val="sv-SE"/>
        </w:rPr>
      </w:pPr>
      <w:r>
        <w:rPr>
          <w:rFonts w:asciiTheme="majorHAnsi" w:hAnsiTheme="majorHAnsi" w:cs="Arial"/>
          <w:sz w:val="26"/>
          <w:szCs w:val="26"/>
          <w:lang w:val="sv-SE"/>
        </w:rPr>
        <w:t>&lt;&lt;title&gt;</w:t>
      </w:r>
      <w:r w:rsidR="00A16CA8">
        <w:rPr>
          <w:rFonts w:asciiTheme="majorHAnsi" w:hAnsiTheme="majorHAnsi" w:cs="Arial"/>
          <w:sz w:val="26"/>
          <w:szCs w:val="26"/>
          <w:lang w:val="sv-SE"/>
        </w:rPr>
        <w:t>&gt;</w:t>
      </w:r>
    </w:p>
    <w:p w14:paraId="58B7BB0B" w14:textId="369C8477" w:rsidR="00B95F06" w:rsidRPr="007E32FB" w:rsidRDefault="00B95F06" w:rsidP="00E83C52">
      <w:pPr>
        <w:pStyle w:val="Title"/>
        <w:ind w:right="43" w:hanging="1620"/>
        <w:contextualSpacing/>
        <w:rPr>
          <w:rFonts w:asciiTheme="majorHAnsi" w:hAnsiTheme="majorHAnsi" w:cs="Arial"/>
          <w:color w:val="000000" w:themeColor="text1"/>
          <w:sz w:val="22"/>
          <w:szCs w:val="22"/>
        </w:rPr>
      </w:pPr>
      <w:r w:rsidRPr="007E32FB"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No:</w:t>
      </w:r>
      <w:r w:rsidR="00E8465D" w:rsidRPr="007E32FB"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 xml:space="preserve"> </w:t>
      </w:r>
      <w:r w:rsidR="002F2431">
        <w:rPr>
          <w:rFonts w:asciiTheme="majorHAnsi" w:hAnsiTheme="majorHAnsi" w:cs="Arial"/>
          <w:color w:val="000000" w:themeColor="text1"/>
          <w:sz w:val="22"/>
          <w:szCs w:val="22"/>
        </w:rPr>
        <w:t>&lt;&lt;justificationnumber&gt;&gt;</w:t>
      </w:r>
    </w:p>
    <w:p w14:paraId="1B8F8504" w14:textId="6420D904" w:rsidR="007E0679" w:rsidRPr="00F362A3" w:rsidRDefault="009D7320" w:rsidP="0026635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5B847F4D" wp14:editId="21B2D1A1">
                <wp:simplePos x="0" y="0"/>
                <wp:positionH relativeFrom="column">
                  <wp:posOffset>38100</wp:posOffset>
                </wp:positionH>
                <wp:positionV relativeFrom="paragraph">
                  <wp:posOffset>72389</wp:posOffset>
                </wp:positionV>
                <wp:extent cx="5734050" cy="0"/>
                <wp:effectExtent l="0" t="19050" r="19050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002FE" id="Straight Connector 10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5.7pt" to="454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" strokeweight="4.5pt">
                <v:stroke linestyle="thickThin"/>
              </v:line>
            </w:pict>
          </mc:Fallback>
        </mc:AlternateContent>
      </w:r>
    </w:p>
    <w:tbl>
      <w:tblPr>
        <w:tblW w:w="898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221"/>
        <w:gridCol w:w="5216"/>
      </w:tblGrid>
      <w:tr w:rsidR="000574BA" w:rsidRPr="00F362A3" w14:paraId="55C1CA80" w14:textId="77777777" w:rsidTr="00BE4EBE">
        <w:trPr>
          <w:trHeight w:val="234"/>
        </w:trPr>
        <w:tc>
          <w:tcPr>
            <w:tcW w:w="545" w:type="dxa"/>
          </w:tcPr>
          <w:p w14:paraId="6BEEB32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3221" w:type="dxa"/>
          </w:tcPr>
          <w:p w14:paraId="3F5B008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 xml:space="preserve">DIREKTORAT </w:t>
            </w:r>
          </w:p>
        </w:tc>
        <w:tc>
          <w:tcPr>
            <w:tcW w:w="5216" w:type="dxa"/>
          </w:tcPr>
          <w:p w14:paraId="213051E0" w14:textId="0C2A7352" w:rsidR="000574BA" w:rsidRPr="00F362A3" w:rsidRDefault="002F2431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&lt;&lt;direktorat&gt;&gt;</w:t>
            </w:r>
          </w:p>
        </w:tc>
      </w:tr>
      <w:tr w:rsidR="000574BA" w:rsidRPr="00F362A3" w14:paraId="2EFA0013" w14:textId="77777777" w:rsidTr="00BE4EBE">
        <w:trPr>
          <w:trHeight w:val="168"/>
        </w:trPr>
        <w:tc>
          <w:tcPr>
            <w:tcW w:w="545" w:type="dxa"/>
          </w:tcPr>
          <w:p w14:paraId="06827F5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2.</w:t>
            </w:r>
          </w:p>
        </w:tc>
        <w:tc>
          <w:tcPr>
            <w:tcW w:w="3221" w:type="dxa"/>
          </w:tcPr>
          <w:p w14:paraId="575B391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NO. AKUN / NAMA AKUN</w:t>
            </w:r>
          </w:p>
        </w:tc>
        <w:tc>
          <w:tcPr>
            <w:tcW w:w="5216" w:type="dxa"/>
          </w:tcPr>
          <w:p w14:paraId="61A91791" w14:textId="62867698" w:rsidR="000574BA" w:rsidRPr="009F1598" w:rsidRDefault="002F2431" w:rsidP="001C7643">
            <w:pPr>
              <w:contextualSpacing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&lt;&lt;akun&gt;&gt;</w:t>
            </w:r>
          </w:p>
        </w:tc>
      </w:tr>
      <w:tr w:rsidR="000574BA" w:rsidRPr="00F362A3" w14:paraId="5518E203" w14:textId="77777777" w:rsidTr="00BE4EBE">
        <w:trPr>
          <w:trHeight w:val="234"/>
        </w:trPr>
        <w:tc>
          <w:tcPr>
            <w:tcW w:w="545" w:type="dxa"/>
          </w:tcPr>
          <w:p w14:paraId="47E1B00B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3.</w:t>
            </w:r>
          </w:p>
        </w:tc>
        <w:tc>
          <w:tcPr>
            <w:tcW w:w="3221" w:type="dxa"/>
          </w:tcPr>
          <w:p w14:paraId="382B795A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COST CENTRE / ORDER/ WBS *)</w:t>
            </w:r>
          </w:p>
        </w:tc>
        <w:tc>
          <w:tcPr>
            <w:tcW w:w="5216" w:type="dxa"/>
          </w:tcPr>
          <w:p w14:paraId="76DB45FD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574BA" w:rsidRPr="00F362A3" w14:paraId="246827C3" w14:textId="77777777" w:rsidTr="00BE4EBE">
        <w:trPr>
          <w:trHeight w:val="247"/>
        </w:trPr>
        <w:tc>
          <w:tcPr>
            <w:tcW w:w="545" w:type="dxa"/>
          </w:tcPr>
          <w:p w14:paraId="36A36488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4.</w:t>
            </w:r>
          </w:p>
        </w:tc>
        <w:tc>
          <w:tcPr>
            <w:tcW w:w="3221" w:type="dxa"/>
          </w:tcPr>
          <w:p w14:paraId="35548E4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DESKRIPSI KEGIATAN</w:t>
            </w:r>
          </w:p>
        </w:tc>
        <w:tc>
          <w:tcPr>
            <w:tcW w:w="5216" w:type="dxa"/>
          </w:tcPr>
          <w:p w14:paraId="07E2D73E" w14:textId="1FD73EDE" w:rsidR="000574BA" w:rsidRPr="00F362A3" w:rsidRDefault="002F2431" w:rsidP="00BF64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&lt;&lt;jeniskegiatan&gt;&gt;</w:t>
            </w:r>
          </w:p>
        </w:tc>
      </w:tr>
      <w:tr w:rsidR="000574BA" w:rsidRPr="00F362A3" w14:paraId="75257363" w14:textId="77777777" w:rsidTr="00BE4EBE">
        <w:trPr>
          <w:trHeight w:val="234"/>
        </w:trPr>
        <w:tc>
          <w:tcPr>
            <w:tcW w:w="545" w:type="dxa"/>
          </w:tcPr>
          <w:p w14:paraId="4ACA2D3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5.</w:t>
            </w:r>
          </w:p>
        </w:tc>
        <w:tc>
          <w:tcPr>
            <w:tcW w:w="3221" w:type="dxa"/>
          </w:tcPr>
          <w:p w14:paraId="4934AA5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JENIS ANGGARAN</w:t>
            </w:r>
          </w:p>
        </w:tc>
        <w:tc>
          <w:tcPr>
            <w:tcW w:w="5216" w:type="dxa"/>
          </w:tcPr>
          <w:p w14:paraId="0477708D" w14:textId="29585565" w:rsidR="000574BA" w:rsidRPr="009F1598" w:rsidRDefault="002F2431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&lt;&lt;budgettype&gt;&gt;</w:t>
            </w:r>
          </w:p>
        </w:tc>
      </w:tr>
      <w:tr w:rsidR="000574BA" w:rsidRPr="00F362A3" w14:paraId="075DBD7E" w14:textId="77777777" w:rsidTr="00BE4EBE">
        <w:trPr>
          <w:trHeight w:val="257"/>
        </w:trPr>
        <w:tc>
          <w:tcPr>
            <w:tcW w:w="545" w:type="dxa"/>
          </w:tcPr>
          <w:p w14:paraId="38C8969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6.</w:t>
            </w:r>
          </w:p>
        </w:tc>
        <w:tc>
          <w:tcPr>
            <w:tcW w:w="3221" w:type="dxa"/>
          </w:tcPr>
          <w:p w14:paraId="024557C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TOTAL NILAI</w:t>
            </w:r>
          </w:p>
        </w:tc>
        <w:tc>
          <w:tcPr>
            <w:tcW w:w="5216" w:type="dxa"/>
          </w:tcPr>
          <w:p w14:paraId="39442C21" w14:textId="7A370FB7" w:rsidR="00351B64" w:rsidRPr="002F2431" w:rsidRDefault="002F2431" w:rsidP="00874118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</w:rPr>
              <w:t>&lt;&lt;total&gt;&gt;</w:t>
            </w:r>
          </w:p>
        </w:tc>
      </w:tr>
      <w:tr w:rsidR="000574BA" w:rsidRPr="00F362A3" w14:paraId="370CD00C" w14:textId="77777777" w:rsidTr="00BE4EBE">
        <w:trPr>
          <w:trHeight w:val="246"/>
        </w:trPr>
        <w:tc>
          <w:tcPr>
            <w:tcW w:w="545" w:type="dxa"/>
          </w:tcPr>
          <w:p w14:paraId="1FC7D977" w14:textId="6CC5352A" w:rsidR="000574BA" w:rsidRPr="00F362A3" w:rsidRDefault="009F1598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0574BA" w:rsidRPr="00F362A3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50EE72E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SAAT PENGGUNAAN</w:t>
            </w:r>
          </w:p>
        </w:tc>
        <w:tc>
          <w:tcPr>
            <w:tcW w:w="5216" w:type="dxa"/>
          </w:tcPr>
          <w:p w14:paraId="66BB35D3" w14:textId="3FAEFF00" w:rsidR="000574BA" w:rsidRPr="00F362A3" w:rsidRDefault="002F2431" w:rsidP="00286231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&lt;&lt;dates&gt;&gt;</w:t>
            </w:r>
          </w:p>
        </w:tc>
      </w:tr>
    </w:tbl>
    <w:p w14:paraId="7790B7E4" w14:textId="40BC0F19" w:rsidR="000574BA" w:rsidRPr="00F362A3" w:rsidRDefault="000574BA" w:rsidP="009C5B88">
      <w:pPr>
        <w:ind w:right="-772"/>
        <w:contextualSpacing/>
        <w:jc w:val="both"/>
        <w:rPr>
          <w:rFonts w:asciiTheme="majorHAnsi" w:hAnsiTheme="majorHAnsi" w:cs="Arial"/>
          <w:sz w:val="16"/>
          <w:szCs w:val="22"/>
          <w:lang w:val="id-ID"/>
        </w:rPr>
      </w:pPr>
    </w:p>
    <w:p w14:paraId="05EB9819" w14:textId="77777777" w:rsidR="000574BA" w:rsidRPr="00205C74" w:rsidRDefault="000574BA" w:rsidP="00FE76E8">
      <w:pPr>
        <w:rPr>
          <w:rFonts w:asciiTheme="majorHAnsi" w:hAnsiTheme="majorHAnsi" w:cs="Arial"/>
          <w:b/>
          <w:sz w:val="10"/>
          <w:szCs w:val="10"/>
        </w:rPr>
      </w:pPr>
    </w:p>
    <w:p w14:paraId="3A36B63F" w14:textId="77777777" w:rsidR="007E0679" w:rsidRPr="00F362A3" w:rsidRDefault="007E0679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</w:rPr>
        <w:t>Maksud dan Tujuan</w:t>
      </w:r>
    </w:p>
    <w:p w14:paraId="5FFA6D72" w14:textId="61B52311" w:rsidR="000F0B5F" w:rsidRDefault="007C5065" w:rsidP="00822FF1">
      <w:pPr>
        <w:pStyle w:val="ListParagraph"/>
        <w:numPr>
          <w:ilvl w:val="0"/>
          <w:numId w:val="54"/>
        </w:numPr>
        <w:spacing w:line="276" w:lineRule="auto"/>
        <w:ind w:left="851" w:hanging="284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>Mengajukan kebutuhan</w:t>
      </w:r>
      <w:r w:rsidR="00845AA8">
        <w:rPr>
          <w:rFonts w:asciiTheme="majorHAnsi" w:hAnsiTheme="majorHAnsi" w:cs="Arial"/>
          <w:sz w:val="22"/>
          <w:szCs w:val="22"/>
        </w:rPr>
        <w:t xml:space="preserve"> </w:t>
      </w:r>
      <w:r w:rsidR="00AF5B7D">
        <w:rPr>
          <w:rFonts w:asciiTheme="majorHAnsi" w:hAnsiTheme="majorHAnsi" w:cs="Arial"/>
          <w:sz w:val="22"/>
          <w:szCs w:val="22"/>
        </w:rPr>
        <w:t xml:space="preserve">OPEX </w:t>
      </w:r>
      <w:r w:rsidR="009C5B88">
        <w:rPr>
          <w:rFonts w:asciiTheme="majorHAnsi" w:hAnsiTheme="majorHAnsi" w:cs="Arial"/>
          <w:sz w:val="22"/>
          <w:szCs w:val="22"/>
        </w:rPr>
        <w:t xml:space="preserve">untuk </w:t>
      </w:r>
      <w:r>
        <w:rPr>
          <w:rFonts w:asciiTheme="majorHAnsi" w:hAnsiTheme="majorHAnsi" w:cs="Arial"/>
          <w:sz w:val="22"/>
          <w:szCs w:val="22"/>
        </w:rPr>
        <w:t xml:space="preserve">menambah spektrum frekuensi </w:t>
      </w:r>
      <w:r w:rsidR="009C5B88">
        <w:rPr>
          <w:rFonts w:asciiTheme="majorHAnsi" w:hAnsiTheme="majorHAnsi" w:cs="Arial"/>
          <w:sz w:val="22"/>
          <w:szCs w:val="22"/>
          <w:lang w:val="id-ID"/>
        </w:rPr>
        <w:t xml:space="preserve">2 x 10 Mhz </w:t>
      </w:r>
      <w:r>
        <w:rPr>
          <w:rFonts w:asciiTheme="majorHAnsi" w:hAnsiTheme="majorHAnsi" w:cs="Arial"/>
          <w:sz w:val="22"/>
          <w:szCs w:val="22"/>
        </w:rPr>
        <w:t xml:space="preserve">pada frekuensi </w:t>
      </w:r>
      <w:r w:rsidR="009C5B88">
        <w:rPr>
          <w:rFonts w:asciiTheme="majorHAnsi" w:hAnsiTheme="majorHAnsi" w:cs="Arial"/>
          <w:sz w:val="22"/>
          <w:szCs w:val="22"/>
          <w:lang w:val="id-ID"/>
        </w:rPr>
        <w:t>2300 Mhz</w:t>
      </w:r>
      <w:r w:rsidR="00607AAD">
        <w:rPr>
          <w:rFonts w:asciiTheme="majorHAnsi" w:hAnsiTheme="majorHAnsi" w:cs="Arial"/>
          <w:sz w:val="22"/>
          <w:szCs w:val="22"/>
        </w:rPr>
        <w:t>.</w:t>
      </w:r>
    </w:p>
    <w:p w14:paraId="25459119" w14:textId="49D7CF95" w:rsidR="003D50A4" w:rsidRPr="00F362A3" w:rsidRDefault="003D50A4" w:rsidP="00822FF1">
      <w:pPr>
        <w:pStyle w:val="ListParagraph"/>
        <w:numPr>
          <w:ilvl w:val="0"/>
          <w:numId w:val="54"/>
        </w:numPr>
        <w:spacing w:line="276" w:lineRule="auto"/>
        <w:ind w:left="851" w:hanging="284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  <w:lang w:val="id-ID"/>
        </w:rPr>
        <w:t>Mendapat persetujuan</w:t>
      </w:r>
      <w:r w:rsidR="007C5065">
        <w:rPr>
          <w:rFonts w:asciiTheme="majorHAnsi" w:hAnsiTheme="majorHAnsi" w:cs="Arial"/>
          <w:sz w:val="22"/>
          <w:szCs w:val="22"/>
        </w:rPr>
        <w:t xml:space="preserve"> BOD dan</w:t>
      </w:r>
      <w:r>
        <w:rPr>
          <w:rFonts w:asciiTheme="majorHAnsi" w:hAnsiTheme="majorHAnsi" w:cs="Arial"/>
          <w:sz w:val="22"/>
          <w:szCs w:val="22"/>
          <w:lang w:val="id-ID"/>
        </w:rPr>
        <w:t xml:space="preserve"> pemegang saham Tel</w:t>
      </w:r>
      <w:r w:rsidR="0004400F">
        <w:rPr>
          <w:rFonts w:asciiTheme="majorHAnsi" w:hAnsiTheme="majorHAnsi" w:cs="Arial"/>
          <w:sz w:val="22"/>
          <w:szCs w:val="22"/>
        </w:rPr>
        <w:t xml:space="preserve">komcel atas </w:t>
      </w:r>
      <w:r w:rsidR="007C5065">
        <w:rPr>
          <w:rFonts w:asciiTheme="majorHAnsi" w:hAnsiTheme="majorHAnsi" w:cs="Arial"/>
          <w:sz w:val="22"/>
          <w:szCs w:val="22"/>
        </w:rPr>
        <w:t>tambahan spektrum frekuensi 2 x 10 Mhz pada frekuensi 2300 Mhz</w:t>
      </w:r>
      <w:r w:rsidR="00607AAD">
        <w:rPr>
          <w:rFonts w:asciiTheme="majorHAnsi" w:hAnsiTheme="majorHAnsi" w:cs="Arial"/>
          <w:sz w:val="22"/>
          <w:szCs w:val="22"/>
        </w:rPr>
        <w:t>.</w:t>
      </w:r>
    </w:p>
    <w:p w14:paraId="78DC2806" w14:textId="193C74FD" w:rsidR="003C07D3" w:rsidRPr="00BE4EBE" w:rsidRDefault="003C07D3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0F85402" w14:textId="3F60C415" w:rsidR="00FE749C" w:rsidRPr="00432980" w:rsidRDefault="00FE749C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  <w:lang w:val="id-ID"/>
        </w:rPr>
        <w:t>Latar belakang</w:t>
      </w:r>
    </w:p>
    <w:p w14:paraId="20A1B27C" w14:textId="5140F41C" w:rsidR="00691E88" w:rsidRPr="00691E88" w:rsidRDefault="00691E88" w:rsidP="00691E88">
      <w:pPr>
        <w:spacing w:after="120"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en-US"/>
        </w:rPr>
      </w:pPr>
      <w:r w:rsidRPr="00691E88">
        <w:rPr>
          <w:rFonts w:asciiTheme="majorHAnsi" w:hAnsiTheme="majorHAnsi" w:cs="Arial"/>
          <w:sz w:val="22"/>
          <w:szCs w:val="22"/>
          <w:highlight w:val="yellow"/>
        </w:rPr>
        <w:t>&lt;wording fleksibel paragraph dan by point, with capture image atau tabel&gt;</w:t>
      </w:r>
    </w:p>
    <w:p w14:paraId="6E8F4669" w14:textId="7DC59994" w:rsidR="00432980" w:rsidRPr="00432980" w:rsidRDefault="00432980" w:rsidP="00432980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 xml:space="preserve">Telkomcel mencoba </w:t>
      </w:r>
      <w:r w:rsidRPr="00432980">
        <w:rPr>
          <w:rFonts w:asciiTheme="majorHAnsi" w:hAnsiTheme="majorHAnsi" w:cs="Arial"/>
          <w:bCs/>
          <w:sz w:val="22"/>
          <w:szCs w:val="22"/>
        </w:rPr>
        <w:t>mendefinisikan dan menyeleksi permasalahan yang akan diselesaikan</w:t>
      </w:r>
      <w:r>
        <w:rPr>
          <w:rFonts w:asciiTheme="majorHAnsi" w:hAnsiTheme="majorHAnsi" w:cs="Arial"/>
          <w:bCs/>
          <w:sz w:val="22"/>
          <w:szCs w:val="22"/>
        </w:rPr>
        <w:t xml:space="preserve"> </w:t>
      </w:r>
      <w:r w:rsidRPr="00432980">
        <w:rPr>
          <w:rFonts w:asciiTheme="majorHAnsi" w:hAnsiTheme="majorHAnsi" w:cs="Arial"/>
          <w:bCs/>
          <w:sz w:val="22"/>
          <w:szCs w:val="22"/>
        </w:rPr>
        <w:t xml:space="preserve">beserta </w:t>
      </w:r>
      <w:r w:rsidR="00BF646C">
        <w:rPr>
          <w:rFonts w:asciiTheme="majorHAnsi" w:hAnsiTheme="majorHAnsi" w:cs="Arial"/>
          <w:bCs/>
          <w:sz w:val="22"/>
          <w:szCs w:val="22"/>
        </w:rPr>
        <w:t>b</w:t>
      </w:r>
      <w:r w:rsidRPr="00432980">
        <w:rPr>
          <w:rFonts w:asciiTheme="majorHAnsi" w:hAnsiTheme="majorHAnsi" w:cs="Arial"/>
          <w:bCs/>
          <w:sz w:val="22"/>
          <w:szCs w:val="22"/>
        </w:rPr>
        <w:t xml:space="preserve">iaya, manfaat dan dampak terhadap </w:t>
      </w:r>
      <w:r w:rsidR="00BF646C">
        <w:rPr>
          <w:rFonts w:asciiTheme="majorHAnsi" w:hAnsiTheme="majorHAnsi" w:cs="Arial"/>
          <w:bCs/>
          <w:sz w:val="22"/>
          <w:szCs w:val="22"/>
        </w:rPr>
        <w:t>p</w:t>
      </w:r>
      <w:r w:rsidRPr="00432980">
        <w:rPr>
          <w:rFonts w:asciiTheme="majorHAnsi" w:hAnsiTheme="majorHAnsi" w:cs="Arial"/>
          <w:bCs/>
          <w:sz w:val="22"/>
          <w:szCs w:val="22"/>
        </w:rPr>
        <w:t>elanggan (</w:t>
      </w:r>
      <w:r w:rsidRPr="00421D3D">
        <w:rPr>
          <w:rFonts w:asciiTheme="majorHAnsi" w:hAnsiTheme="majorHAnsi" w:cs="Arial"/>
          <w:bCs/>
          <w:i/>
          <w:sz w:val="22"/>
          <w:szCs w:val="22"/>
        </w:rPr>
        <w:t>customer</w:t>
      </w:r>
      <w:r w:rsidRPr="00432980">
        <w:rPr>
          <w:rFonts w:asciiTheme="majorHAnsi" w:hAnsiTheme="majorHAnsi" w:cs="Arial"/>
          <w:bCs/>
          <w:sz w:val="22"/>
          <w:szCs w:val="22"/>
        </w:rPr>
        <w:t>)</w:t>
      </w:r>
      <w:r>
        <w:rPr>
          <w:rFonts w:asciiTheme="majorHAnsi" w:hAnsiTheme="majorHAnsi" w:cs="Arial"/>
          <w:bCs/>
          <w:sz w:val="22"/>
          <w:szCs w:val="22"/>
        </w:rPr>
        <w:t xml:space="preserve"> dan </w:t>
      </w:r>
      <w:r w:rsidR="00BF646C">
        <w:rPr>
          <w:rFonts w:asciiTheme="majorHAnsi" w:hAnsiTheme="majorHAnsi" w:cs="Arial"/>
          <w:bCs/>
          <w:sz w:val="22"/>
          <w:szCs w:val="22"/>
        </w:rPr>
        <w:t>p</w:t>
      </w:r>
      <w:r>
        <w:rPr>
          <w:rFonts w:asciiTheme="majorHAnsi" w:hAnsiTheme="majorHAnsi" w:cs="Arial"/>
          <w:bCs/>
          <w:sz w:val="22"/>
          <w:szCs w:val="22"/>
        </w:rPr>
        <w:t>emegang Kepentingan (</w:t>
      </w:r>
      <w:r w:rsidRPr="00421D3D">
        <w:rPr>
          <w:rFonts w:asciiTheme="majorHAnsi" w:hAnsiTheme="majorHAnsi" w:cs="Arial"/>
          <w:bCs/>
          <w:i/>
          <w:sz w:val="22"/>
          <w:szCs w:val="22"/>
        </w:rPr>
        <w:t>stakeholder</w:t>
      </w:r>
      <w:r>
        <w:rPr>
          <w:rFonts w:asciiTheme="majorHAnsi" w:hAnsiTheme="majorHAnsi" w:cs="Arial"/>
          <w:bCs/>
          <w:sz w:val="22"/>
          <w:szCs w:val="22"/>
        </w:rPr>
        <w:t>) Telkomcel, antara lain:</w:t>
      </w:r>
    </w:p>
    <w:p w14:paraId="186DA833" w14:textId="0015ECEE" w:rsidR="00AF5B7D" w:rsidRDefault="00432980" w:rsidP="00AF5B7D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S</w:t>
      </w:r>
      <w:r w:rsidRPr="00432980">
        <w:rPr>
          <w:rFonts w:asciiTheme="majorHAnsi" w:eastAsiaTheme="minorEastAsia" w:hAnsiTheme="majorHAnsi" w:cs="Arial"/>
          <w:sz w:val="22"/>
          <w:szCs w:val="22"/>
        </w:rPr>
        <w:t>ecara makro, studi ekonom di bank dunia meneliti dampak dari berbagai telekomunikasi of</w:t>
      </w:r>
      <w:r>
        <w:rPr>
          <w:rFonts w:asciiTheme="majorHAnsi" w:eastAsiaTheme="minorEastAsia" w:hAnsiTheme="majorHAnsi" w:cs="Arial"/>
          <w:sz w:val="22"/>
          <w:szCs w:val="22"/>
        </w:rPr>
        <w:t xml:space="preserve"> </w:t>
      </w:r>
      <w:r w:rsidRPr="00432980">
        <w:rPr>
          <w:rFonts w:asciiTheme="majorHAnsi" w:eastAsiaTheme="minorEastAsia" w:hAnsiTheme="majorHAnsi" w:cs="Arial"/>
          <w:sz w:val="22"/>
          <w:szCs w:val="22"/>
        </w:rPr>
        <w:t>mode pada PDB dari 120 negara maju dan berkembang</w:t>
      </w:r>
      <w:r>
        <w:rPr>
          <w:rFonts w:asciiTheme="majorHAnsi" w:eastAsiaTheme="minorEastAsia" w:hAnsiTheme="majorHAnsi" w:cs="Arial"/>
          <w:sz w:val="22"/>
          <w:szCs w:val="22"/>
        </w:rPr>
        <w:t>. Telkomcel sebegai salah satu operator di Timor Leste dalam hal ini m</w:t>
      </w:r>
      <w:r w:rsidR="00755104" w:rsidRPr="00432980">
        <w:rPr>
          <w:rFonts w:asciiTheme="majorHAnsi" w:eastAsiaTheme="minorEastAsia" w:hAnsiTheme="majorHAnsi" w:cs="Arial"/>
          <w:sz w:val="22"/>
          <w:szCs w:val="22"/>
        </w:rPr>
        <w:t xml:space="preserve">endukung pencapaian Strategic Development Plan (SDP) Pemerintah Timor-Leste dalam bidang telekomunikasi yakni menyediakan sistem dan teknologi telekomunikasi yang </w:t>
      </w:r>
      <w:r w:rsidR="00755104" w:rsidRPr="00D62C66">
        <w:rPr>
          <w:rFonts w:asciiTheme="majorHAnsi" w:eastAsiaTheme="minorEastAsia" w:hAnsiTheme="majorHAnsi" w:cs="Arial"/>
          <w:i/>
          <w:sz w:val="22"/>
          <w:szCs w:val="22"/>
        </w:rPr>
        <w:t>modern</w:t>
      </w:r>
      <w:r w:rsidR="00755104" w:rsidRPr="00432980">
        <w:rPr>
          <w:rFonts w:asciiTheme="majorHAnsi" w:eastAsiaTheme="minorEastAsia" w:hAnsiTheme="majorHAnsi" w:cs="Arial"/>
          <w:sz w:val="22"/>
          <w:szCs w:val="22"/>
        </w:rPr>
        <w:t xml:space="preserve"> di seluruh area Timor-Leste</w:t>
      </w:r>
      <w:r w:rsidRPr="00432980">
        <w:rPr>
          <w:rFonts w:asciiTheme="majorHAnsi" w:eastAsiaTheme="minorEastAsia" w:hAnsiTheme="majorHAnsi" w:cs="Arial"/>
          <w:sz w:val="22"/>
          <w:szCs w:val="22"/>
        </w:rPr>
        <w:t xml:space="preserve">. </w:t>
      </w:r>
    </w:p>
    <w:p w14:paraId="642F1750" w14:textId="4048D4B7" w:rsidR="00AF5B7D" w:rsidRDefault="00AF5B7D" w:rsidP="00AF5B7D">
      <w:pPr>
        <w:pStyle w:val="ListParagraph"/>
        <w:spacing w:line="276" w:lineRule="auto"/>
        <w:ind w:left="128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49B52E15" wp14:editId="2C4D7773">
            <wp:extent cx="3954861" cy="2014152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77615" cy="2076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543CD" w14:textId="77777777" w:rsidR="00691E88" w:rsidRPr="00AF5B7D" w:rsidRDefault="00691E88" w:rsidP="00AF5B7D">
      <w:pPr>
        <w:pStyle w:val="ListParagraph"/>
        <w:spacing w:line="276" w:lineRule="auto"/>
        <w:ind w:left="128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854B9F9" w14:textId="716BBDD7" w:rsidR="00432980" w:rsidRDefault="00755104" w:rsidP="000A456F">
      <w:pPr>
        <w:pStyle w:val="ListParagraph"/>
        <w:numPr>
          <w:ilvl w:val="0"/>
          <w:numId w:val="61"/>
        </w:numPr>
        <w:spacing w:line="276" w:lineRule="auto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0A456F">
        <w:rPr>
          <w:rFonts w:asciiTheme="majorHAnsi" w:eastAsiaTheme="minorEastAsia" w:hAnsiTheme="majorHAnsi" w:cs="Arial"/>
          <w:sz w:val="22"/>
          <w:szCs w:val="22"/>
        </w:rPr>
        <w:t>Makin meningkatnya jumlah user mobile Telkomcel terutama di teknologi 4G</w:t>
      </w:r>
      <w:r w:rsidR="00432980" w:rsidRPr="000A456F">
        <w:rPr>
          <w:rFonts w:asciiTheme="majorHAnsi" w:eastAsiaTheme="minorEastAsia" w:hAnsiTheme="majorHAnsi" w:cs="Arial"/>
          <w:sz w:val="22"/>
          <w:szCs w:val="22"/>
        </w:rPr>
        <w:t>, sehingga p</w:t>
      </w:r>
      <w:r w:rsidR="00432980" w:rsidRPr="000A456F">
        <w:rPr>
          <w:rFonts w:asciiTheme="majorHAnsi" w:hAnsiTheme="majorHAnsi" w:cs="Arial"/>
          <w:color w:val="000000" w:themeColor="text1"/>
          <w:sz w:val="22"/>
          <w:szCs w:val="22"/>
        </w:rPr>
        <w:t>enambaha</w:t>
      </w:r>
      <w:r w:rsidR="00A764FA">
        <w:rPr>
          <w:rFonts w:asciiTheme="majorHAnsi" w:hAnsiTheme="majorHAnsi" w:cs="Arial"/>
          <w:color w:val="000000" w:themeColor="text1"/>
          <w:sz w:val="22"/>
          <w:szCs w:val="22"/>
        </w:rPr>
        <w:t>n</w:t>
      </w:r>
      <w:r w:rsidR="00432980" w:rsidRPr="000A456F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="00432980" w:rsidRPr="000A456F">
        <w:rPr>
          <w:rFonts w:asciiTheme="majorHAnsi" w:hAnsiTheme="majorHAnsi" w:cs="Arial"/>
          <w:i/>
          <w:color w:val="000000" w:themeColor="text1"/>
          <w:sz w:val="22"/>
          <w:szCs w:val="22"/>
        </w:rPr>
        <w:t>layer</w:t>
      </w:r>
      <w:r w:rsidR="00432980" w:rsidRPr="000A456F">
        <w:rPr>
          <w:rFonts w:asciiTheme="majorHAnsi" w:hAnsiTheme="majorHAnsi" w:cs="Arial"/>
          <w:color w:val="000000" w:themeColor="text1"/>
          <w:sz w:val="22"/>
          <w:szCs w:val="22"/>
        </w:rPr>
        <w:t xml:space="preserve"> kapasitas baru dibutuhkan oleh Telkomcel pada saat ini karena kapasitas eksisting saat ini pada frekuensi 850 Mhz, 1800 Mhz, 2100 Mhz sudah </w:t>
      </w:r>
      <w:r w:rsidR="00432980" w:rsidRPr="000A456F">
        <w:rPr>
          <w:rFonts w:asciiTheme="majorHAnsi" w:hAnsiTheme="majorHAnsi" w:cs="Arial"/>
          <w:i/>
          <w:color w:val="000000" w:themeColor="text1"/>
          <w:sz w:val="22"/>
          <w:szCs w:val="22"/>
        </w:rPr>
        <w:t>fully utilized</w:t>
      </w:r>
      <w:r w:rsidR="00432980" w:rsidRPr="000A456F">
        <w:rPr>
          <w:rFonts w:asciiTheme="majorHAnsi" w:hAnsiTheme="majorHAnsi" w:cs="Arial"/>
          <w:color w:val="000000" w:themeColor="text1"/>
          <w:sz w:val="22"/>
          <w:szCs w:val="22"/>
        </w:rPr>
        <w:t xml:space="preserve">, khususnya di Dili. </w:t>
      </w:r>
      <w:r w:rsidR="0093782F">
        <w:rPr>
          <w:rFonts w:asciiTheme="majorHAnsi" w:hAnsiTheme="majorHAnsi" w:cs="Arial"/>
          <w:color w:val="000000" w:themeColor="text1"/>
          <w:sz w:val="22"/>
          <w:szCs w:val="22"/>
        </w:rPr>
        <w:t xml:space="preserve">Tim Network secara rutin berkala melakukan </w:t>
      </w:r>
      <w:r w:rsidR="0093782F" w:rsidRPr="00BF646C">
        <w:rPr>
          <w:rFonts w:asciiTheme="majorHAnsi" w:hAnsiTheme="majorHAnsi" w:cs="Arial"/>
          <w:i/>
          <w:iCs/>
          <w:color w:val="000000" w:themeColor="text1"/>
          <w:sz w:val="22"/>
          <w:szCs w:val="22"/>
        </w:rPr>
        <w:t>Drive Test</w:t>
      </w:r>
      <w:r w:rsidR="0093782F">
        <w:rPr>
          <w:rFonts w:asciiTheme="majorHAnsi" w:hAnsiTheme="majorHAnsi" w:cs="Arial"/>
          <w:color w:val="000000" w:themeColor="text1"/>
          <w:sz w:val="22"/>
          <w:szCs w:val="22"/>
        </w:rPr>
        <w:t xml:space="preserve"> (DT) </w:t>
      </w:r>
      <w:r w:rsidR="00A35AB3">
        <w:rPr>
          <w:rFonts w:asciiTheme="majorHAnsi" w:hAnsiTheme="majorHAnsi" w:cs="Arial"/>
          <w:color w:val="000000" w:themeColor="text1"/>
          <w:sz w:val="22"/>
          <w:szCs w:val="22"/>
        </w:rPr>
        <w:t xml:space="preserve">dan optim jaringan </w:t>
      </w:r>
      <w:r w:rsidR="0093782F">
        <w:rPr>
          <w:rFonts w:asciiTheme="majorHAnsi" w:hAnsiTheme="majorHAnsi" w:cs="Arial"/>
          <w:color w:val="000000" w:themeColor="text1"/>
          <w:sz w:val="22"/>
          <w:szCs w:val="22"/>
        </w:rPr>
        <w:t>minimal 1 kali dalam 3</w:t>
      </w:r>
      <w:r w:rsidR="002C05AD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="0093782F">
        <w:rPr>
          <w:rFonts w:asciiTheme="majorHAnsi" w:hAnsiTheme="majorHAnsi" w:cs="Arial"/>
          <w:color w:val="000000" w:themeColor="text1"/>
          <w:sz w:val="22"/>
          <w:szCs w:val="22"/>
        </w:rPr>
        <w:t xml:space="preserve">bulan untuk menjaga </w:t>
      </w:r>
      <w:r w:rsidR="002C05AD">
        <w:rPr>
          <w:rFonts w:asciiTheme="majorHAnsi" w:hAnsiTheme="majorHAnsi" w:cs="Arial"/>
          <w:color w:val="000000" w:themeColor="text1"/>
          <w:sz w:val="22"/>
          <w:szCs w:val="22"/>
        </w:rPr>
        <w:t xml:space="preserve">stabilitas dan meningkatkan kualitas layanan. </w:t>
      </w:r>
      <w:r w:rsidR="00550A5B">
        <w:rPr>
          <w:rFonts w:asciiTheme="majorHAnsi" w:hAnsiTheme="majorHAnsi" w:cs="Arial"/>
          <w:color w:val="000000" w:themeColor="text1"/>
          <w:sz w:val="22"/>
          <w:szCs w:val="22"/>
        </w:rPr>
        <w:t>Walaupun dengan aktivitas optim yang telah dilakukan, p</w:t>
      </w:r>
      <w:r w:rsidR="009848AA">
        <w:rPr>
          <w:rFonts w:asciiTheme="majorHAnsi" w:hAnsiTheme="majorHAnsi" w:cs="Arial"/>
          <w:color w:val="000000" w:themeColor="text1"/>
          <w:sz w:val="22"/>
          <w:szCs w:val="22"/>
        </w:rPr>
        <w:t>er bulan Juni 2021, lebih dari 73% site di inner Dili terutilisasi diatas 70% bahkan hingga lebih 90%-100%.</w:t>
      </w:r>
    </w:p>
    <w:p w14:paraId="48D54640" w14:textId="77777777" w:rsidR="009848AA" w:rsidRPr="00691E88" w:rsidRDefault="009848AA" w:rsidP="00691E88">
      <w:pPr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1243A4D" w14:textId="1C22F66D" w:rsidR="00432980" w:rsidRDefault="00415624" w:rsidP="00432980">
      <w:pPr>
        <w:pStyle w:val="ListParagraph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DA1CAE">
        <w:rPr>
          <w:rFonts w:asciiTheme="majorHAnsi" w:hAnsiTheme="majorHAnsi"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718656" behindDoc="1" locked="0" layoutInCell="1" allowOverlap="1" wp14:anchorId="0D6A323C" wp14:editId="3E99F375">
            <wp:simplePos x="0" y="0"/>
            <wp:positionH relativeFrom="column">
              <wp:posOffset>821690</wp:posOffset>
            </wp:positionH>
            <wp:positionV relativeFrom="paragraph">
              <wp:posOffset>27940</wp:posOffset>
            </wp:positionV>
            <wp:extent cx="4975225" cy="2223770"/>
            <wp:effectExtent l="0" t="0" r="3175" b="0"/>
            <wp:wrapTight wrapText="bothSides">
              <wp:wrapPolygon edited="0">
                <wp:start x="0" y="0"/>
                <wp:lineTo x="0" y="21464"/>
                <wp:lineTo x="21559" y="21464"/>
                <wp:lineTo x="2155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5225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D82A0" w14:textId="596A45BD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3DE9081F" w14:textId="4142CD87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2FE9587E" w14:textId="18566DD2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DF2E1D">
        <w:rPr>
          <w:rFonts w:asciiTheme="majorHAnsi" w:hAnsiTheme="majorHAnsi"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704320" behindDoc="1" locked="0" layoutInCell="1" allowOverlap="1" wp14:anchorId="7FF172B6" wp14:editId="319B3F8F">
            <wp:simplePos x="0" y="0"/>
            <wp:positionH relativeFrom="column">
              <wp:posOffset>1476375</wp:posOffset>
            </wp:positionH>
            <wp:positionV relativeFrom="paragraph">
              <wp:posOffset>-425521</wp:posOffset>
            </wp:positionV>
            <wp:extent cx="3411020" cy="2161002"/>
            <wp:effectExtent l="0" t="0" r="5715" b="0"/>
            <wp:wrapTight wrapText="bothSides">
              <wp:wrapPolygon edited="0">
                <wp:start x="0" y="0"/>
                <wp:lineTo x="0" y="21454"/>
                <wp:lineTo x="21556" y="21454"/>
                <wp:lineTo x="21556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11020" cy="2161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49B56" w14:textId="3B38EED6" w:rsidR="00432980" w:rsidRPr="00DF2E1D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33F8099C" w14:textId="77777777" w:rsidR="00432980" w:rsidRPr="00DF2E1D" w:rsidRDefault="00432980" w:rsidP="00432980">
      <w:pPr>
        <w:spacing w:line="276" w:lineRule="auto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D957791" w14:textId="77777777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7A18E3F8" w14:textId="77777777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27EE8952" w14:textId="77777777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0516DBBF" w14:textId="77777777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58F8D067" w14:textId="77777777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5C5FEB17" w14:textId="77777777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66CAABDE" w14:textId="77777777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08304DAD" w14:textId="77777777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40209A26" w14:textId="77777777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3DC67567" w14:textId="77777777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0192C2D8" w14:textId="102819CD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76498473" w14:textId="1B6FE730" w:rsidR="00432980" w:rsidRPr="00DF2E1D" w:rsidRDefault="00432980" w:rsidP="00432980">
      <w:pPr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7D6B2184" w14:textId="7BE9A123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11F1C65C" w14:textId="01B75D97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33A4B5B7" w14:textId="77777777" w:rsidR="00DA1CAE" w:rsidRDefault="00DA1CAE" w:rsidP="00DA1CAE">
      <w:pPr>
        <w:pStyle w:val="ListParagraph"/>
        <w:jc w:val="center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5C3F63BC" w14:textId="77777777" w:rsidR="00415624" w:rsidRDefault="00415624" w:rsidP="00DA1CAE">
      <w:pPr>
        <w:pStyle w:val="ListParagraph"/>
        <w:jc w:val="center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1C2B61F" w14:textId="6EFF8933" w:rsidR="00DA1CAE" w:rsidRDefault="00DA1CAE" w:rsidP="00645AA7">
      <w:pPr>
        <w:pStyle w:val="ListParagraph"/>
        <w:ind w:left="1418"/>
        <w:jc w:val="center"/>
        <w:rPr>
          <w:rFonts w:asciiTheme="majorHAnsi" w:hAnsiTheme="majorHAnsi" w:cs="Arial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</w:rPr>
        <w:t>Aktivitas DT dan Optim Rutin yang dilakukan secara berkala</w:t>
      </w:r>
    </w:p>
    <w:p w14:paraId="03535F36" w14:textId="246B91A8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30785F67" w14:textId="3CA8138C" w:rsidR="00432980" w:rsidRDefault="00432980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033B5F02" w14:textId="17A12558" w:rsidR="002F5B72" w:rsidRDefault="002F5B72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1EFB17A2" w14:textId="2EC0FC6D" w:rsidR="002F5B72" w:rsidRDefault="002F5B72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52FA8FB6" w14:textId="73CF3238" w:rsidR="002F5B72" w:rsidRDefault="002F5B72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3FAC3E30" w14:textId="00FB66BB" w:rsidR="002F5B72" w:rsidRDefault="002F5B72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526F0035" w14:textId="0786FACC" w:rsidR="002F5B72" w:rsidRDefault="002F5B72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37E67B5A" w14:textId="2016FBCC" w:rsidR="002F5B72" w:rsidRDefault="002F5B72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2CC67B41" w14:textId="1FE25F8C" w:rsidR="002F5B72" w:rsidRDefault="002F5B72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421DA4EB" w14:textId="49D5BB56" w:rsidR="002F5B72" w:rsidRDefault="002F5B72" w:rsidP="00432980">
      <w:pPr>
        <w:pStyle w:val="ListParagrap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14F0C286" w14:textId="49C1EC76" w:rsidR="00432980" w:rsidRPr="00E91B2D" w:rsidRDefault="00432980" w:rsidP="00432980"/>
    <w:p w14:paraId="73633976" w14:textId="6ADEA808" w:rsidR="00432980" w:rsidRPr="00E91B2D" w:rsidRDefault="00432980" w:rsidP="00432980"/>
    <w:p w14:paraId="40A05935" w14:textId="7781EC01" w:rsidR="00432980" w:rsidRPr="00E91B2D" w:rsidRDefault="00432980" w:rsidP="00432980"/>
    <w:p w14:paraId="0E752CEA" w14:textId="5BD6E8B6" w:rsidR="00691E88" w:rsidRDefault="00691E88" w:rsidP="00691E88">
      <w:pPr>
        <w:jc w:val="both"/>
      </w:pPr>
    </w:p>
    <w:p w14:paraId="5EAA74C4" w14:textId="77777777" w:rsidR="00691E88" w:rsidRPr="00691E88" w:rsidRDefault="00691E88" w:rsidP="00691E88">
      <w:p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8C10159" w14:textId="47026AC1" w:rsidR="005A69C5" w:rsidRPr="00691E88" w:rsidRDefault="002C509F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b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Strategis</w:t>
      </w:r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dan Teknis</w:t>
      </w:r>
    </w:p>
    <w:p w14:paraId="42C64EC5" w14:textId="6A39E0CA" w:rsidR="00691E88" w:rsidRPr="00691E88" w:rsidRDefault="00691E88" w:rsidP="00691E88">
      <w:pPr>
        <w:spacing w:after="120" w:line="276" w:lineRule="auto"/>
        <w:ind w:left="709"/>
        <w:jc w:val="both"/>
        <w:rPr>
          <w:rFonts w:asciiTheme="majorHAnsi" w:hAnsiTheme="majorHAnsi" w:cs="Arial"/>
          <w:sz w:val="22"/>
          <w:szCs w:val="22"/>
          <w:lang w:val="en-US"/>
        </w:rPr>
      </w:pPr>
      <w:r w:rsidRPr="00691E88">
        <w:rPr>
          <w:rFonts w:asciiTheme="majorHAnsi" w:hAnsiTheme="majorHAnsi" w:cs="Arial"/>
          <w:sz w:val="22"/>
          <w:szCs w:val="22"/>
          <w:highlight w:val="yellow"/>
        </w:rPr>
        <w:t>&lt;wording fleksibel paragraph dan by point, with capture image atau tabel&gt;</w:t>
      </w:r>
    </w:p>
    <w:p w14:paraId="7D5B8354" w14:textId="71D1FB3F" w:rsidR="00E207D5" w:rsidRDefault="00E207D5" w:rsidP="004C57F2">
      <w:pPr>
        <w:pStyle w:val="ListParagraph"/>
        <w:numPr>
          <w:ilvl w:val="1"/>
          <w:numId w:val="61"/>
        </w:numPr>
        <w:spacing w:line="276" w:lineRule="auto"/>
        <w:ind w:left="993" w:hanging="284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</w:rPr>
        <w:t xml:space="preserve">Sektor telekomunikasi menjadi salah satu prioritas dalam perencanaan jangka panjang pemerintah Timor-Leste yang tertuang dalam </w:t>
      </w:r>
      <w:r w:rsidRPr="00E207D5">
        <w:rPr>
          <w:rFonts w:asciiTheme="majorHAnsi" w:hAnsiTheme="majorHAnsi" w:cs="Arial"/>
          <w:i/>
          <w:color w:val="000000" w:themeColor="text1"/>
          <w:sz w:val="22"/>
          <w:szCs w:val="22"/>
        </w:rPr>
        <w:t>Strategic Development Plan</w:t>
      </w:r>
      <w:r>
        <w:rPr>
          <w:rFonts w:asciiTheme="majorHAnsi" w:hAnsiTheme="majorHAnsi" w:cs="Arial"/>
          <w:color w:val="000000" w:themeColor="text1"/>
          <w:sz w:val="22"/>
          <w:szCs w:val="22"/>
        </w:rPr>
        <w:t xml:space="preserve"> (SDP) tahun 2011-2030</w:t>
      </w:r>
      <w:r w:rsidR="004D416E">
        <w:rPr>
          <w:rFonts w:asciiTheme="majorHAnsi" w:hAnsiTheme="majorHAnsi" w:cs="Arial"/>
          <w:color w:val="000000" w:themeColor="text1"/>
          <w:sz w:val="22"/>
          <w:szCs w:val="22"/>
        </w:rPr>
        <w:t xml:space="preserve"> (seperti yang telah diuraikan di latar belakang point 2 huruf (a) di atas)</w:t>
      </w:r>
      <w:r>
        <w:rPr>
          <w:rFonts w:asciiTheme="majorHAnsi" w:hAnsiTheme="majorHAnsi" w:cs="Arial"/>
          <w:color w:val="000000" w:themeColor="text1"/>
          <w:sz w:val="22"/>
          <w:szCs w:val="22"/>
        </w:rPr>
        <w:t>. Dengan adanya frekuensi 2300 sebagai variasi kapasitas baru</w:t>
      </w:r>
      <w:r w:rsidR="00D92D45">
        <w:rPr>
          <w:rFonts w:asciiTheme="majorHAnsi" w:hAnsiTheme="majorHAnsi" w:cs="Arial"/>
          <w:color w:val="000000" w:themeColor="text1"/>
          <w:sz w:val="22"/>
          <w:szCs w:val="22"/>
        </w:rPr>
        <w:t>, Telkomcel turut serta berkontribusi pada pembangunan Timor-Leste untuk meningkatkan kualitas layanan telekomunikasi yang mampu mendorong perkembangan teknologi di bidang lainnya.</w:t>
      </w:r>
    </w:p>
    <w:p w14:paraId="28337A19" w14:textId="77777777" w:rsidR="00D92D45" w:rsidRPr="00D92D45" w:rsidRDefault="00D92D45" w:rsidP="00D92D45">
      <w:pPr>
        <w:pStyle w:val="ListParagraph"/>
        <w:spacing w:line="276" w:lineRule="auto"/>
        <w:ind w:left="993"/>
        <w:jc w:val="both"/>
        <w:rPr>
          <w:rFonts w:asciiTheme="majorHAnsi" w:hAnsiTheme="majorHAnsi" w:cs="Arial"/>
          <w:color w:val="000000" w:themeColor="text1"/>
          <w:sz w:val="10"/>
          <w:szCs w:val="10"/>
        </w:rPr>
      </w:pPr>
    </w:p>
    <w:p w14:paraId="1D4C84F4" w14:textId="2810081E" w:rsidR="00E207D5" w:rsidRDefault="00D92D45" w:rsidP="004C57F2">
      <w:pPr>
        <w:pStyle w:val="ListParagraph"/>
        <w:numPr>
          <w:ilvl w:val="1"/>
          <w:numId w:val="61"/>
        </w:numPr>
        <w:spacing w:line="276" w:lineRule="auto"/>
        <w:ind w:left="993" w:hanging="284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734789">
        <w:rPr>
          <w:rFonts w:asciiTheme="majorHAnsi" w:hAnsiTheme="majorHAnsi" w:cs="Arial"/>
          <w:i/>
          <w:color w:val="000000" w:themeColor="text1"/>
          <w:sz w:val="22"/>
          <w:szCs w:val="22"/>
        </w:rPr>
        <w:t>Bandwidth</w:t>
      </w:r>
      <w:r>
        <w:rPr>
          <w:rFonts w:asciiTheme="majorHAnsi" w:hAnsiTheme="majorHAnsi" w:cs="Arial"/>
          <w:color w:val="000000" w:themeColor="text1"/>
          <w:sz w:val="22"/>
          <w:szCs w:val="22"/>
        </w:rPr>
        <w:t xml:space="preserve"> frekuensi merupakan elemen vital bagi sebuah operator telekomunikasi untuk menyediakan layanan </w:t>
      </w:r>
      <w:r w:rsidRPr="00D92D45">
        <w:rPr>
          <w:rFonts w:asciiTheme="majorHAnsi" w:hAnsiTheme="majorHAnsi" w:cs="Arial"/>
          <w:i/>
          <w:color w:val="000000" w:themeColor="text1"/>
          <w:sz w:val="22"/>
          <w:szCs w:val="22"/>
        </w:rPr>
        <w:t>mobile</w:t>
      </w:r>
      <w:r>
        <w:rPr>
          <w:rFonts w:asciiTheme="majorHAnsi" w:hAnsiTheme="majorHAnsi" w:cs="Arial"/>
          <w:color w:val="000000" w:themeColor="text1"/>
          <w:sz w:val="22"/>
          <w:szCs w:val="22"/>
        </w:rPr>
        <w:t xml:space="preserve">. Ditambah jumlah ketersediaannya yang terbatas, menjadikan </w:t>
      </w:r>
      <w:r>
        <w:rPr>
          <w:rFonts w:asciiTheme="majorHAnsi" w:hAnsiTheme="majorHAnsi" w:cs="Arial"/>
          <w:color w:val="000000" w:themeColor="text1"/>
          <w:sz w:val="22"/>
          <w:szCs w:val="22"/>
        </w:rPr>
        <w:lastRenderedPageBreak/>
        <w:t>operator harus berlomba untuk mengamankan bandwidth frekuensi yang strategis untuk menunjang bisnisnya dalam jangka panjang.</w:t>
      </w:r>
    </w:p>
    <w:p w14:paraId="1DB5F2B0" w14:textId="77777777" w:rsidR="004C57F2" w:rsidRPr="00A6783C" w:rsidRDefault="004C57F2" w:rsidP="00A6783C">
      <w:pPr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62DA3A4F" w14:textId="42A5F10F" w:rsidR="004C57F2" w:rsidRPr="004C57F2" w:rsidRDefault="004C57F2" w:rsidP="004C57F2">
      <w:pPr>
        <w:pStyle w:val="ListParagraph"/>
        <w:numPr>
          <w:ilvl w:val="1"/>
          <w:numId w:val="61"/>
        </w:numPr>
        <w:spacing w:line="276" w:lineRule="auto"/>
        <w:ind w:left="993" w:hanging="284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4C57F2">
        <w:rPr>
          <w:rFonts w:asciiTheme="majorHAnsi" w:hAnsiTheme="majorHAnsi" w:cs="Arial"/>
          <w:color w:val="000000" w:themeColor="text1"/>
          <w:sz w:val="22"/>
          <w:szCs w:val="22"/>
        </w:rPr>
        <w:t xml:space="preserve">Keterbatasan </w:t>
      </w:r>
      <w:r w:rsidRPr="00734789">
        <w:rPr>
          <w:rFonts w:asciiTheme="majorHAnsi" w:hAnsiTheme="majorHAnsi" w:cs="Arial"/>
          <w:i/>
          <w:color w:val="000000" w:themeColor="text1"/>
          <w:sz w:val="22"/>
          <w:szCs w:val="22"/>
        </w:rPr>
        <w:t>bandwidth</w:t>
      </w:r>
      <w:r w:rsidRPr="004C57F2">
        <w:rPr>
          <w:rFonts w:asciiTheme="majorHAnsi" w:hAnsiTheme="majorHAnsi" w:cs="Arial"/>
          <w:color w:val="000000" w:themeColor="text1"/>
          <w:sz w:val="22"/>
          <w:szCs w:val="22"/>
        </w:rPr>
        <w:t xml:space="preserve"> yang dimiliki pada frekuensi </w:t>
      </w:r>
      <w:r>
        <w:rPr>
          <w:rFonts w:asciiTheme="majorHAnsi" w:hAnsiTheme="majorHAnsi" w:cs="Arial"/>
          <w:color w:val="000000" w:themeColor="text1"/>
          <w:sz w:val="22"/>
          <w:szCs w:val="22"/>
        </w:rPr>
        <w:t>seperti yang telah di uraikan di latar belakang point 2</w:t>
      </w:r>
      <w:r w:rsidR="004D416E">
        <w:rPr>
          <w:rFonts w:asciiTheme="majorHAnsi" w:hAnsiTheme="majorHAnsi" w:cs="Arial"/>
          <w:color w:val="000000" w:themeColor="text1"/>
          <w:sz w:val="22"/>
          <w:szCs w:val="22"/>
        </w:rPr>
        <w:t xml:space="preserve"> huruf (b) di atas</w:t>
      </w:r>
      <w:r w:rsidRPr="004C57F2">
        <w:rPr>
          <w:rFonts w:asciiTheme="majorHAnsi" w:hAnsiTheme="majorHAnsi" w:cs="Arial"/>
          <w:color w:val="000000" w:themeColor="text1"/>
          <w:sz w:val="22"/>
          <w:szCs w:val="22"/>
        </w:rPr>
        <w:t xml:space="preserve"> menyebabkan peningkatan jumlah komplen pelanggan, menghambat pertumbuhan Telkomcel dan tidak mampu untuk memfasilitasi adanya tambahan </w:t>
      </w:r>
      <w:r w:rsidRPr="004C57F2">
        <w:rPr>
          <w:rFonts w:asciiTheme="majorHAnsi" w:hAnsiTheme="majorHAnsi" w:cs="Arial"/>
          <w:i/>
          <w:color w:val="000000" w:themeColor="text1"/>
          <w:sz w:val="22"/>
          <w:szCs w:val="22"/>
        </w:rPr>
        <w:t>subscriber</w:t>
      </w:r>
      <w:r w:rsidRPr="004C57F2">
        <w:rPr>
          <w:rFonts w:asciiTheme="majorHAnsi" w:hAnsiTheme="majorHAnsi" w:cs="Arial"/>
          <w:color w:val="000000" w:themeColor="text1"/>
          <w:sz w:val="22"/>
          <w:szCs w:val="22"/>
        </w:rPr>
        <w:t xml:space="preserve"> baru, walaupun telah dilakukan upaya </w:t>
      </w:r>
      <w:r w:rsidRPr="004C57F2">
        <w:rPr>
          <w:rFonts w:asciiTheme="majorHAnsi" w:hAnsiTheme="majorHAnsi" w:cs="Arial"/>
          <w:i/>
          <w:iCs/>
          <w:color w:val="000000" w:themeColor="text1"/>
          <w:sz w:val="22"/>
          <w:szCs w:val="22"/>
        </w:rPr>
        <w:t xml:space="preserve">optime </w:t>
      </w:r>
      <w:r w:rsidRPr="004C57F2">
        <w:rPr>
          <w:rFonts w:asciiTheme="majorHAnsi" w:hAnsiTheme="majorHAnsi" w:cs="Arial"/>
          <w:color w:val="000000" w:themeColor="text1"/>
          <w:sz w:val="22"/>
          <w:szCs w:val="22"/>
        </w:rPr>
        <w:t>oleh team Teknis.</w:t>
      </w:r>
    </w:p>
    <w:p w14:paraId="68FBC90E" w14:textId="77777777" w:rsidR="004C57F2" w:rsidRDefault="004C57F2" w:rsidP="004C57F2">
      <w:pPr>
        <w:pStyle w:val="ListParagraph"/>
        <w:spacing w:line="276" w:lineRule="auto"/>
        <w:ind w:left="1287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1E5D0E8E" w14:textId="77777777" w:rsidR="004C57F2" w:rsidRDefault="004C57F2" w:rsidP="004C57F2">
      <w:pPr>
        <w:pStyle w:val="ListParagraph"/>
        <w:spacing w:line="276" w:lineRule="auto"/>
        <w:ind w:left="1287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E91B2D">
        <w:rPr>
          <w:noProof/>
        </w:rPr>
        <w:drawing>
          <wp:anchor distT="0" distB="0" distL="114300" distR="114300" simplePos="0" relativeHeight="251709440" behindDoc="1" locked="0" layoutInCell="1" allowOverlap="1" wp14:anchorId="5EAA2822" wp14:editId="40D29A1C">
            <wp:simplePos x="0" y="0"/>
            <wp:positionH relativeFrom="column">
              <wp:posOffset>1498600</wp:posOffset>
            </wp:positionH>
            <wp:positionV relativeFrom="paragraph">
              <wp:posOffset>6985</wp:posOffset>
            </wp:positionV>
            <wp:extent cx="2896870" cy="2122170"/>
            <wp:effectExtent l="0" t="0" r="1905" b="0"/>
            <wp:wrapTight wrapText="bothSides">
              <wp:wrapPolygon edited="0">
                <wp:start x="0" y="0"/>
                <wp:lineTo x="0" y="21458"/>
                <wp:lineTo x="21496" y="21458"/>
                <wp:lineTo x="21496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687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429B6" w14:textId="77777777" w:rsidR="004C57F2" w:rsidRDefault="004C57F2" w:rsidP="004C57F2">
      <w:pPr>
        <w:pStyle w:val="ListParagraph"/>
        <w:spacing w:line="276" w:lineRule="auto"/>
        <w:ind w:left="1287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1C119F1" w14:textId="77777777" w:rsidR="004C57F2" w:rsidRDefault="004C57F2" w:rsidP="004C57F2">
      <w:pPr>
        <w:pStyle w:val="ListParagraph"/>
        <w:spacing w:line="276" w:lineRule="auto"/>
        <w:ind w:left="1287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680CD88A" w14:textId="77777777" w:rsidR="004C57F2" w:rsidRDefault="004C57F2" w:rsidP="004C57F2">
      <w:pPr>
        <w:pStyle w:val="ListParagraph"/>
        <w:spacing w:line="276" w:lineRule="auto"/>
        <w:ind w:left="1287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FDC037F" w14:textId="77777777" w:rsidR="004C57F2" w:rsidRDefault="004C57F2" w:rsidP="004C57F2">
      <w:pPr>
        <w:pStyle w:val="ListParagraph"/>
        <w:spacing w:line="276" w:lineRule="auto"/>
        <w:ind w:left="1287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67EF60E" w14:textId="77777777" w:rsidR="004C57F2" w:rsidRDefault="004C57F2" w:rsidP="004C57F2">
      <w:pPr>
        <w:pStyle w:val="ListParagraph"/>
        <w:spacing w:line="276" w:lineRule="auto"/>
        <w:ind w:left="1287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FB2458A" w14:textId="77777777" w:rsidR="004C57F2" w:rsidRDefault="004C57F2" w:rsidP="004C57F2">
      <w:pPr>
        <w:pStyle w:val="ListParagraph"/>
        <w:spacing w:line="276" w:lineRule="auto"/>
        <w:ind w:left="1287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522796D" w14:textId="77777777" w:rsidR="004C57F2" w:rsidRDefault="004C57F2" w:rsidP="004C57F2">
      <w:pPr>
        <w:pStyle w:val="ListParagraph"/>
        <w:spacing w:line="276" w:lineRule="auto"/>
        <w:ind w:left="1287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56993093" w14:textId="77777777" w:rsidR="004C57F2" w:rsidRDefault="004C57F2" w:rsidP="004C57F2">
      <w:pPr>
        <w:pStyle w:val="ListParagraph"/>
        <w:spacing w:line="276" w:lineRule="auto"/>
        <w:ind w:left="1287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DE95968" w14:textId="77777777" w:rsidR="004C57F2" w:rsidRDefault="004C57F2" w:rsidP="004C57F2">
      <w:pPr>
        <w:pStyle w:val="ListParagraph"/>
        <w:spacing w:line="276" w:lineRule="auto"/>
        <w:ind w:left="1287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C17DB1A" w14:textId="77777777" w:rsidR="004C57F2" w:rsidRDefault="004C57F2" w:rsidP="004C57F2">
      <w:pPr>
        <w:pStyle w:val="ListParagraph"/>
        <w:spacing w:line="276" w:lineRule="auto"/>
        <w:ind w:left="1287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A3D32A4" w14:textId="77777777" w:rsidR="004C57F2" w:rsidRDefault="004C57F2" w:rsidP="004C57F2">
      <w:pPr>
        <w:pStyle w:val="ListParagraph"/>
        <w:spacing w:line="276" w:lineRule="auto"/>
        <w:ind w:left="1287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74204DCF" w14:textId="59250F37" w:rsidR="00A44BC4" w:rsidRPr="00691E88" w:rsidRDefault="004C57F2" w:rsidP="00691E88">
      <w:pPr>
        <w:pStyle w:val="ListParagraph"/>
        <w:spacing w:line="276" w:lineRule="auto"/>
        <w:ind w:left="993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0A456F">
        <w:rPr>
          <w:rFonts w:asciiTheme="majorHAnsi" w:hAnsiTheme="majorHAnsi" w:cs="Arial"/>
          <w:color w:val="000000" w:themeColor="text1"/>
          <w:sz w:val="22"/>
          <w:szCs w:val="22"/>
        </w:rPr>
        <w:t xml:space="preserve">Dengan demikian dengan adanya tambahan variasi frekuensi </w:t>
      </w:r>
      <w:r w:rsidR="00A6783C">
        <w:rPr>
          <w:rFonts w:asciiTheme="majorHAnsi" w:hAnsiTheme="majorHAnsi" w:cs="Arial"/>
          <w:color w:val="000000" w:themeColor="text1"/>
          <w:sz w:val="22"/>
          <w:szCs w:val="22"/>
        </w:rPr>
        <w:t xml:space="preserve">sagat diperlukan, sehingga </w:t>
      </w:r>
      <w:r w:rsidRPr="000A456F">
        <w:rPr>
          <w:rFonts w:asciiTheme="majorHAnsi" w:hAnsiTheme="majorHAnsi" w:cs="Arial"/>
          <w:color w:val="000000" w:themeColor="text1"/>
          <w:sz w:val="22"/>
          <w:szCs w:val="22"/>
        </w:rPr>
        <w:t xml:space="preserve">Telkomcel memiliki ruang gerak yang cukup untuk dapat meningkatkan kualitas layanan dan meningkatkan </w:t>
      </w:r>
      <w:r w:rsidRPr="000A456F">
        <w:rPr>
          <w:rFonts w:asciiTheme="majorHAnsi" w:hAnsiTheme="majorHAnsi" w:cs="Arial"/>
          <w:i/>
          <w:color w:val="000000" w:themeColor="text1"/>
          <w:sz w:val="22"/>
          <w:szCs w:val="22"/>
        </w:rPr>
        <w:t>market share</w:t>
      </w:r>
      <w:r w:rsidRPr="000A456F">
        <w:rPr>
          <w:rFonts w:asciiTheme="majorHAnsi" w:hAnsiTheme="majorHAnsi" w:cs="Arial"/>
          <w:color w:val="000000" w:themeColor="text1"/>
          <w:sz w:val="22"/>
          <w:szCs w:val="22"/>
        </w:rPr>
        <w:t xml:space="preserve"> secara optimal.</w:t>
      </w:r>
      <w:r w:rsidR="004D416E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>Dari uraian di atas Telkomcel mengidenfifikasi sangat</w:t>
      </w:r>
      <w:r w:rsidRPr="00432980">
        <w:rPr>
          <w:rFonts w:asciiTheme="majorHAnsi" w:eastAsiaTheme="minorEastAsia" w:hAnsiTheme="majorHAnsi" w:cs="Arial"/>
          <w:sz w:val="22"/>
          <w:szCs w:val="22"/>
        </w:rPr>
        <w:t xml:space="preserve"> diperlukan</w:t>
      </w:r>
      <w:r>
        <w:rPr>
          <w:rFonts w:asciiTheme="majorHAnsi" w:hAnsiTheme="majorHAnsi" w:cs="Arial"/>
          <w:sz w:val="22"/>
          <w:szCs w:val="22"/>
        </w:rPr>
        <w:t xml:space="preserve"> adanya</w:t>
      </w:r>
      <w:r w:rsidRPr="00432980">
        <w:rPr>
          <w:rFonts w:asciiTheme="majorHAnsi" w:eastAsiaTheme="minorEastAsia" w:hAnsiTheme="majorHAnsi" w:cs="Arial"/>
          <w:sz w:val="22"/>
          <w:szCs w:val="22"/>
        </w:rPr>
        <w:t xml:space="preserve"> upgrade capacity dengan layer baru untuk menyajikan service broadband data yang optimal; </w:t>
      </w:r>
    </w:p>
    <w:p w14:paraId="7E4408ED" w14:textId="4A6B8532" w:rsidR="00A44BC4" w:rsidRDefault="00A44BC4" w:rsidP="001D6C31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19E1A1A0" w14:textId="77777777" w:rsidR="003E083E" w:rsidRPr="004B5691" w:rsidRDefault="003E083E" w:rsidP="001D6C31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18D0530B" w14:textId="32F01CFF" w:rsidR="00843731" w:rsidRPr="00691E88" w:rsidRDefault="00843731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Bisnis</w:t>
      </w:r>
      <w:r w:rsidR="006677D4">
        <w:rPr>
          <w:rFonts w:asciiTheme="majorHAnsi" w:eastAsiaTheme="minorEastAsia" w:hAnsiTheme="majorHAnsi" w:cs="Arial"/>
          <w:b/>
          <w:sz w:val="22"/>
          <w:szCs w:val="22"/>
          <w:lang w:val="id-ID"/>
        </w:rPr>
        <w:t xml:space="preserve"> &amp; </w:t>
      </w:r>
      <w:r w:rsidR="00691E88">
        <w:rPr>
          <w:rFonts w:asciiTheme="majorHAnsi" w:eastAsiaTheme="minorEastAsia" w:hAnsiTheme="majorHAnsi" w:cs="Arial"/>
          <w:b/>
          <w:sz w:val="22"/>
          <w:szCs w:val="22"/>
          <w:lang w:val="id-ID"/>
        </w:rPr>
        <w:t>Finansial</w:t>
      </w:r>
    </w:p>
    <w:p w14:paraId="587E0D85" w14:textId="4E3D74F8" w:rsidR="00691E88" w:rsidRPr="00691E88" w:rsidRDefault="00691E88" w:rsidP="00691E88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</w:rPr>
      </w:pPr>
      <w:r w:rsidRPr="00691E88">
        <w:rPr>
          <w:rFonts w:asciiTheme="majorHAnsi" w:hAnsiTheme="majorHAnsi" w:cs="Arial"/>
          <w:sz w:val="22"/>
          <w:szCs w:val="22"/>
          <w:highlight w:val="yellow"/>
        </w:rPr>
        <w:t xml:space="preserve">&lt;wording fleksibel paragraph </w:t>
      </w:r>
      <w:r>
        <w:rPr>
          <w:rFonts w:asciiTheme="majorHAnsi" w:hAnsiTheme="majorHAnsi" w:cs="Arial"/>
          <w:sz w:val="22"/>
          <w:szCs w:val="22"/>
          <w:highlight w:val="yellow"/>
        </w:rPr>
        <w:t>dan</w:t>
      </w:r>
      <w:r w:rsidRPr="00691E88">
        <w:rPr>
          <w:rFonts w:asciiTheme="majorHAnsi" w:hAnsiTheme="majorHAnsi" w:cs="Arial"/>
          <w:sz w:val="22"/>
          <w:szCs w:val="22"/>
          <w:highlight w:val="yellow"/>
        </w:rPr>
        <w:t xml:space="preserve"> by point, with capture image atau tabel&gt;</w:t>
      </w:r>
    </w:p>
    <w:p w14:paraId="144EF50F" w14:textId="4E509AF9" w:rsidR="00F10CAF" w:rsidRDefault="00636AC0" w:rsidP="005009F1">
      <w:pPr>
        <w:pStyle w:val="ListParagraph"/>
        <w:numPr>
          <w:ilvl w:val="0"/>
          <w:numId w:val="77"/>
        </w:numPr>
        <w:spacing w:line="276" w:lineRule="auto"/>
        <w:ind w:left="851" w:hanging="284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Dalam rencana strategis pemerintah</w:t>
      </w:r>
      <w:r w:rsidR="004D416E">
        <w:rPr>
          <w:rFonts w:asciiTheme="majorHAnsi" w:hAnsiTheme="majorHAnsi" w:cs="Arial"/>
          <w:sz w:val="22"/>
          <w:szCs w:val="22"/>
        </w:rPr>
        <w:t xml:space="preserve"> </w:t>
      </w:r>
      <w:r w:rsidR="004D416E">
        <w:rPr>
          <w:rFonts w:asciiTheme="majorHAnsi" w:hAnsiTheme="majorHAnsi" w:cs="Arial"/>
          <w:color w:val="000000" w:themeColor="text1"/>
          <w:sz w:val="22"/>
          <w:szCs w:val="22"/>
        </w:rPr>
        <w:t>(seperti yang telah diuraikan di latar belakang point 2 huruf (a) di atas)</w:t>
      </w:r>
      <w:r>
        <w:rPr>
          <w:rFonts w:asciiTheme="majorHAnsi" w:hAnsiTheme="majorHAnsi" w:cs="Arial"/>
          <w:sz w:val="22"/>
          <w:szCs w:val="22"/>
        </w:rPr>
        <w:t xml:space="preserve">, Timor-Leste masih akan fokus pada pengembangan teknologi </w:t>
      </w:r>
      <w:r w:rsidRPr="00F81E4A">
        <w:rPr>
          <w:rFonts w:asciiTheme="majorHAnsi" w:hAnsiTheme="majorHAnsi" w:cs="Arial"/>
          <w:i/>
          <w:sz w:val="22"/>
          <w:szCs w:val="22"/>
        </w:rPr>
        <w:t>modern</w:t>
      </w:r>
      <w:r>
        <w:rPr>
          <w:rFonts w:asciiTheme="majorHAnsi" w:hAnsiTheme="majorHAnsi" w:cs="Arial"/>
          <w:sz w:val="22"/>
          <w:szCs w:val="22"/>
        </w:rPr>
        <w:t xml:space="preserve"> agar mampu bersaing dalam pasar global, khususnya pada era digital saat ini. Hal ini </w:t>
      </w:r>
      <w:r w:rsidR="00F32EF3">
        <w:rPr>
          <w:rFonts w:asciiTheme="majorHAnsi" w:hAnsiTheme="majorHAnsi" w:cs="Arial"/>
          <w:sz w:val="22"/>
          <w:szCs w:val="22"/>
        </w:rPr>
        <w:t>tertuang</w:t>
      </w:r>
      <w:r>
        <w:rPr>
          <w:rFonts w:asciiTheme="majorHAnsi" w:hAnsiTheme="majorHAnsi" w:cs="Arial"/>
          <w:sz w:val="22"/>
          <w:szCs w:val="22"/>
        </w:rPr>
        <w:t xml:space="preserve"> pada proyeksi alokasi Anggaran Negara Timor-Leste (</w:t>
      </w:r>
      <w:r w:rsidRPr="00AD3783">
        <w:rPr>
          <w:rFonts w:asciiTheme="majorHAnsi" w:hAnsiTheme="majorHAnsi" w:cs="Arial"/>
          <w:i/>
          <w:sz w:val="22"/>
          <w:szCs w:val="22"/>
        </w:rPr>
        <w:t>state budg</w:t>
      </w:r>
      <w:r>
        <w:rPr>
          <w:rFonts w:asciiTheme="majorHAnsi" w:hAnsiTheme="majorHAnsi" w:cs="Arial"/>
          <w:sz w:val="22"/>
          <w:szCs w:val="22"/>
        </w:rPr>
        <w:t>et) tahun 2021 – 2025, di mana besarannya cukup mengalami peningkatan signifikan untuk mengejar pembangunan yang terhambat di beberapa tahun terakhir karena isu politik dan kondisi pandemi yang dialami Timor-Leste.</w:t>
      </w:r>
      <w:r w:rsidR="00951B12">
        <w:rPr>
          <w:rFonts w:asciiTheme="majorHAnsi" w:hAnsiTheme="majorHAnsi" w:cs="Arial"/>
          <w:sz w:val="22"/>
          <w:szCs w:val="22"/>
        </w:rPr>
        <w:t xml:space="preserve"> </w:t>
      </w:r>
      <w:r w:rsidR="00BB6A4F">
        <w:rPr>
          <w:rFonts w:asciiTheme="majorHAnsi" w:hAnsiTheme="majorHAnsi" w:cs="Arial"/>
          <w:sz w:val="22"/>
          <w:szCs w:val="22"/>
        </w:rPr>
        <w:t>Pengembangan teknologi modern ini diharapkan dapat mendorong pengembangan-pengembangan pada sektor industri lainnya, sehingga mampu meningkatkan pertumbuhan ekonomi Timor-Leste di masa depan.</w:t>
      </w:r>
    </w:p>
    <w:p w14:paraId="10790D52" w14:textId="5E2EEE4B" w:rsidR="00951B12" w:rsidRDefault="00951B12" w:rsidP="00951B12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4C339F9A" w14:textId="6251FB2D" w:rsidR="00637B8B" w:rsidRDefault="00951B12" w:rsidP="00951B12">
      <w:pPr>
        <w:spacing w:line="276" w:lineRule="auto"/>
        <w:ind w:left="851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Pembangunan ini juga dimaksudkan sebagai bekal</w:t>
      </w:r>
      <w:r w:rsidR="008C6B6D">
        <w:rPr>
          <w:rFonts w:asciiTheme="majorHAnsi" w:hAnsiTheme="majorHAnsi" w:cs="Arial"/>
          <w:sz w:val="22"/>
          <w:szCs w:val="22"/>
        </w:rPr>
        <w:t xml:space="preserve"> </w:t>
      </w:r>
      <w:r w:rsidR="00B60BA5">
        <w:rPr>
          <w:rFonts w:asciiTheme="majorHAnsi" w:hAnsiTheme="majorHAnsi" w:cs="Arial"/>
          <w:sz w:val="22"/>
          <w:szCs w:val="22"/>
        </w:rPr>
        <w:t>persiapan Timor-Leste</w:t>
      </w:r>
      <w:r w:rsidR="00637B8B">
        <w:rPr>
          <w:rFonts w:asciiTheme="majorHAnsi" w:hAnsiTheme="majorHAnsi" w:cs="Arial"/>
          <w:sz w:val="22"/>
          <w:szCs w:val="22"/>
        </w:rPr>
        <w:t xml:space="preserve"> untuk mulai mengarah ke sektor industri lainnya. Timor-Leste sadar bahwa sektor migas semakin tidak </w:t>
      </w:r>
      <w:r w:rsidR="00637B8B">
        <w:rPr>
          <w:rFonts w:asciiTheme="majorHAnsi" w:hAnsiTheme="majorHAnsi" w:cs="Arial"/>
          <w:sz w:val="22"/>
          <w:szCs w:val="22"/>
        </w:rPr>
        <w:lastRenderedPageBreak/>
        <w:t>produktif dan berkelanjutan, hal ini terlihat pada proyeksi dana migas Timor-Leste yang terus mengalami penurunan tajam dalam waktu 5 tahun ke depan.</w:t>
      </w:r>
    </w:p>
    <w:p w14:paraId="7E1DCD41" w14:textId="77777777" w:rsidR="004F3AA5" w:rsidRDefault="004F3AA5" w:rsidP="00951B12">
      <w:pPr>
        <w:spacing w:line="276" w:lineRule="auto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5073BC4D" w14:textId="0F104065" w:rsidR="005009F1" w:rsidRPr="005009F1" w:rsidRDefault="004F3AA5" w:rsidP="00095227">
      <w:pPr>
        <w:spacing w:line="276" w:lineRule="auto"/>
        <w:ind w:left="851"/>
        <w:jc w:val="both"/>
        <w:rPr>
          <w:rFonts w:asciiTheme="majorHAnsi" w:hAnsiTheme="majorHAnsi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46FAFB4D" wp14:editId="518B2A9B">
            <wp:simplePos x="0" y="0"/>
            <wp:positionH relativeFrom="column">
              <wp:posOffset>1261745</wp:posOffset>
            </wp:positionH>
            <wp:positionV relativeFrom="paragraph">
              <wp:posOffset>3175</wp:posOffset>
            </wp:positionV>
            <wp:extent cx="4150995" cy="2176145"/>
            <wp:effectExtent l="0" t="0" r="14605" b="8255"/>
            <wp:wrapTight wrapText="bothSides">
              <wp:wrapPolygon edited="0">
                <wp:start x="0" y="0"/>
                <wp:lineTo x="0" y="21556"/>
                <wp:lineTo x="21610" y="21556"/>
                <wp:lineTo x="21610" y="0"/>
                <wp:lineTo x="0" y="0"/>
              </wp:wrapPolygon>
            </wp:wrapTight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B4365C08-F430-1145-833F-3B51CCA210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BA5">
        <w:rPr>
          <w:rFonts w:asciiTheme="majorHAnsi" w:hAnsiTheme="majorHAnsi" w:cs="Arial"/>
          <w:sz w:val="22"/>
          <w:szCs w:val="22"/>
        </w:rPr>
        <w:t xml:space="preserve"> </w:t>
      </w:r>
    </w:p>
    <w:p w14:paraId="305DF1C7" w14:textId="68C1D1A7" w:rsidR="00F10CAF" w:rsidRDefault="00F10CAF" w:rsidP="00F10CAF">
      <w:pPr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AB0CB7D" w14:textId="722397F6" w:rsidR="005009F1" w:rsidRDefault="005009F1" w:rsidP="00F10CAF">
      <w:pPr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A89BF03" w14:textId="7171BFA9" w:rsidR="005009F1" w:rsidRDefault="005009F1" w:rsidP="00F10CAF">
      <w:pPr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3D2B3FA" w14:textId="354F41C8" w:rsidR="005009F1" w:rsidRDefault="005009F1" w:rsidP="00F10CAF">
      <w:pPr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5B8161E" w14:textId="72353FF5" w:rsidR="005009F1" w:rsidRDefault="005009F1" w:rsidP="004F3AA5">
      <w:pPr>
        <w:spacing w:line="276" w:lineRule="auto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2CF3995" w14:textId="22E0E046" w:rsidR="000B5CDA" w:rsidRDefault="000B5CDA" w:rsidP="00F10CAF">
      <w:pPr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1CDC11D" w14:textId="6367770D" w:rsidR="000B5CDA" w:rsidRPr="004F3AA5" w:rsidRDefault="00E91B2D" w:rsidP="004F3AA5">
      <w:pPr>
        <w:spacing w:line="276" w:lineRule="auto"/>
        <w:ind w:left="2127"/>
        <w:jc w:val="both"/>
        <w:rPr>
          <w:rFonts w:asciiTheme="majorHAnsi" w:hAnsiTheme="majorHAnsi" w:cs="Arial"/>
          <w:i/>
          <w:sz w:val="22"/>
          <w:szCs w:val="22"/>
        </w:rPr>
      </w:pPr>
      <w:r>
        <w:rPr>
          <w:rFonts w:asciiTheme="majorHAnsi" w:hAnsiTheme="majorHAnsi" w:cs="Arial"/>
          <w:i/>
          <w:sz w:val="22"/>
          <w:szCs w:val="22"/>
        </w:rPr>
        <w:t xml:space="preserve">  </w:t>
      </w:r>
      <w:r w:rsidR="000B5CDA" w:rsidRPr="000B5CDA">
        <w:rPr>
          <w:rFonts w:asciiTheme="majorHAnsi" w:hAnsiTheme="majorHAnsi" w:cs="Arial"/>
          <w:i/>
          <w:sz w:val="22"/>
          <w:szCs w:val="22"/>
        </w:rPr>
        <w:t>Sumber: Ministry of Finance Timor-Leste, 2021</w:t>
      </w:r>
      <w:r w:rsidR="004F3AA5">
        <w:rPr>
          <w:rFonts w:asciiTheme="majorHAnsi" w:hAnsiTheme="majorHAnsi" w:cs="Arial"/>
          <w:i/>
          <w:sz w:val="22"/>
          <w:szCs w:val="22"/>
        </w:rPr>
        <w:t xml:space="preserve"> </w:t>
      </w:r>
    </w:p>
    <w:p w14:paraId="04995CF4" w14:textId="0AFCAA94" w:rsidR="005009F1" w:rsidRDefault="004F3AA5" w:rsidP="00F10CAF">
      <w:pPr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3BF1B92F" wp14:editId="0C0C5E52">
            <wp:simplePos x="0" y="0"/>
            <wp:positionH relativeFrom="column">
              <wp:posOffset>1261745</wp:posOffset>
            </wp:positionH>
            <wp:positionV relativeFrom="paragraph">
              <wp:posOffset>107950</wp:posOffset>
            </wp:positionV>
            <wp:extent cx="4150360" cy="2258060"/>
            <wp:effectExtent l="0" t="0" r="15240" b="15240"/>
            <wp:wrapTight wrapText="bothSides">
              <wp:wrapPolygon edited="0">
                <wp:start x="0" y="0"/>
                <wp:lineTo x="0" y="21624"/>
                <wp:lineTo x="21613" y="21624"/>
                <wp:lineTo x="21613" y="0"/>
                <wp:lineTo x="0" y="0"/>
              </wp:wrapPolygon>
            </wp:wrapTight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665B1886-2201-D940-8071-81BF986A19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B9068" w14:textId="71D81DD0" w:rsidR="005009F1" w:rsidRDefault="005009F1" w:rsidP="00F10CAF">
      <w:pPr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9904587" w14:textId="3B3C8694" w:rsidR="005009F1" w:rsidRDefault="005009F1" w:rsidP="00F10CAF">
      <w:pPr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60AB415" w14:textId="32FE191B" w:rsidR="005009F1" w:rsidRDefault="005009F1" w:rsidP="00F10CAF">
      <w:pPr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915E54B" w14:textId="380A48D6" w:rsidR="000B5CDA" w:rsidRDefault="000B5CDA" w:rsidP="00F10CAF">
      <w:pPr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D99045E" w14:textId="7249870D" w:rsidR="000B5CDA" w:rsidRDefault="000B5CDA" w:rsidP="00F10CAF">
      <w:pPr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09CEF623" w14:textId="63C54C4B" w:rsidR="000B5CDA" w:rsidRDefault="000B5CDA" w:rsidP="00F10CAF">
      <w:pPr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417FF34" w14:textId="77777777" w:rsidR="00E91B2D" w:rsidRDefault="00E91B2D" w:rsidP="00E91B2D">
      <w:pPr>
        <w:spacing w:line="276" w:lineRule="auto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580A565" w14:textId="601ADB6E" w:rsidR="005009F1" w:rsidRDefault="000B5CDA" w:rsidP="004F3AA5">
      <w:pPr>
        <w:spacing w:line="276" w:lineRule="auto"/>
        <w:ind w:left="2127"/>
        <w:jc w:val="both"/>
        <w:rPr>
          <w:rFonts w:asciiTheme="majorHAnsi" w:hAnsiTheme="majorHAnsi" w:cs="Arial"/>
          <w:i/>
          <w:sz w:val="22"/>
          <w:szCs w:val="22"/>
        </w:rPr>
      </w:pPr>
      <w:r w:rsidRPr="000B5CDA">
        <w:rPr>
          <w:rFonts w:asciiTheme="majorHAnsi" w:hAnsiTheme="majorHAnsi" w:cs="Arial"/>
          <w:i/>
          <w:sz w:val="22"/>
          <w:szCs w:val="22"/>
        </w:rPr>
        <w:t>Sumber: Ministry of Finance Timor-Leste, 2021</w:t>
      </w:r>
      <w:r w:rsidR="004F3AA5">
        <w:rPr>
          <w:rFonts w:asciiTheme="majorHAnsi" w:hAnsiTheme="majorHAnsi" w:cs="Arial"/>
          <w:i/>
          <w:sz w:val="22"/>
          <w:szCs w:val="22"/>
        </w:rPr>
        <w:t xml:space="preserve"> with realization history trend</w:t>
      </w:r>
    </w:p>
    <w:p w14:paraId="2AA6F6AC" w14:textId="77777777" w:rsidR="004F3AA5" w:rsidRPr="00E91B2D" w:rsidRDefault="004F3AA5" w:rsidP="004F3AA5">
      <w:pPr>
        <w:spacing w:line="276" w:lineRule="auto"/>
        <w:ind w:left="2127"/>
        <w:jc w:val="both"/>
        <w:rPr>
          <w:rFonts w:asciiTheme="majorHAnsi" w:hAnsiTheme="majorHAnsi" w:cs="Arial"/>
          <w:i/>
          <w:sz w:val="22"/>
          <w:szCs w:val="22"/>
        </w:rPr>
      </w:pPr>
    </w:p>
    <w:p w14:paraId="59D344AD" w14:textId="125EEDC9" w:rsidR="00770FF1" w:rsidRPr="00A6783C" w:rsidRDefault="00770FF1" w:rsidP="00726274">
      <w:pPr>
        <w:pStyle w:val="ListParagraph"/>
        <w:numPr>
          <w:ilvl w:val="0"/>
          <w:numId w:val="77"/>
        </w:numPr>
        <w:spacing w:line="276" w:lineRule="auto"/>
        <w:ind w:left="851" w:hanging="284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 xml:space="preserve">Salah satu rencana </w:t>
      </w:r>
      <w:r w:rsidRPr="00770FF1">
        <w:rPr>
          <w:rFonts w:asciiTheme="majorHAnsi" w:hAnsiTheme="majorHAnsi" w:cs="Arial"/>
          <w:i/>
          <w:sz w:val="22"/>
          <w:szCs w:val="22"/>
        </w:rPr>
        <w:t>mega-project</w:t>
      </w:r>
      <w:r>
        <w:rPr>
          <w:rFonts w:asciiTheme="majorHAnsi" w:hAnsiTheme="majorHAnsi" w:cs="Arial"/>
          <w:sz w:val="22"/>
          <w:szCs w:val="22"/>
        </w:rPr>
        <w:t xml:space="preserve"> pemerintah Timor-Leste, yaitu inisiaitif proyek kabel laut dari Australia sebagai satu-satunya pintu untuk </w:t>
      </w:r>
      <w:r w:rsidRPr="00770FF1">
        <w:rPr>
          <w:rFonts w:asciiTheme="majorHAnsi" w:hAnsiTheme="majorHAnsi" w:cs="Arial"/>
          <w:i/>
          <w:sz w:val="22"/>
          <w:szCs w:val="22"/>
        </w:rPr>
        <w:t>supply</w:t>
      </w:r>
      <w:r>
        <w:rPr>
          <w:rFonts w:asciiTheme="majorHAnsi" w:hAnsiTheme="majorHAnsi" w:cs="Arial"/>
          <w:sz w:val="22"/>
          <w:szCs w:val="22"/>
        </w:rPr>
        <w:t xml:space="preserve"> jaringan telekomunikasi Timor-Leste. Inisiatif ini akan mulai terealisasi dalam waktu dekat. Dampaknya akan sangat signifikan bagi layanan </w:t>
      </w:r>
      <w:r w:rsidRPr="00770FF1">
        <w:rPr>
          <w:rFonts w:asciiTheme="majorHAnsi" w:hAnsiTheme="majorHAnsi" w:cs="Arial"/>
          <w:i/>
          <w:sz w:val="22"/>
          <w:szCs w:val="22"/>
        </w:rPr>
        <w:t>wholesale</w:t>
      </w:r>
      <w:r>
        <w:rPr>
          <w:rFonts w:asciiTheme="majorHAnsi" w:hAnsiTheme="majorHAnsi" w:cs="Arial"/>
          <w:sz w:val="22"/>
          <w:szCs w:val="22"/>
        </w:rPr>
        <w:t xml:space="preserve"> Telkomcel.</w:t>
      </w:r>
      <w:r w:rsidR="00D175BD">
        <w:rPr>
          <w:rFonts w:asciiTheme="majorHAnsi" w:hAnsiTheme="majorHAnsi" w:cs="Arial"/>
          <w:sz w:val="22"/>
          <w:szCs w:val="22"/>
        </w:rPr>
        <w:t xml:space="preserve"> Sehingga kita perlu fokus untuk layanan </w:t>
      </w:r>
      <w:r w:rsidR="00D175BD" w:rsidRPr="00D175BD">
        <w:rPr>
          <w:rFonts w:asciiTheme="majorHAnsi" w:hAnsiTheme="majorHAnsi" w:cs="Arial"/>
          <w:i/>
          <w:sz w:val="22"/>
          <w:szCs w:val="22"/>
        </w:rPr>
        <w:t>retail</w:t>
      </w:r>
      <w:r w:rsidR="00D175BD">
        <w:rPr>
          <w:rFonts w:asciiTheme="majorHAnsi" w:hAnsiTheme="majorHAnsi" w:cs="Arial"/>
          <w:sz w:val="22"/>
          <w:szCs w:val="22"/>
        </w:rPr>
        <w:t xml:space="preserve"> sebagai pengganti layanan </w:t>
      </w:r>
      <w:r w:rsidR="00D175BD" w:rsidRPr="00BF646C">
        <w:rPr>
          <w:rFonts w:asciiTheme="majorHAnsi" w:hAnsiTheme="majorHAnsi" w:cs="Arial"/>
          <w:i/>
          <w:iCs/>
          <w:sz w:val="22"/>
          <w:szCs w:val="22"/>
        </w:rPr>
        <w:t xml:space="preserve">wholesale </w:t>
      </w:r>
      <w:r w:rsidR="00D175BD">
        <w:rPr>
          <w:rFonts w:asciiTheme="majorHAnsi" w:hAnsiTheme="majorHAnsi" w:cs="Arial"/>
          <w:sz w:val="22"/>
          <w:szCs w:val="22"/>
        </w:rPr>
        <w:t>yang hilang.</w:t>
      </w:r>
    </w:p>
    <w:p w14:paraId="5F49D3A2" w14:textId="6C443027" w:rsidR="001F5608" w:rsidRPr="001F5608" w:rsidRDefault="001F5608" w:rsidP="001F560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3E936C7E" w14:textId="3662AE21" w:rsidR="00E63AD8" w:rsidRPr="00E63AD8" w:rsidRDefault="00E63AD8" w:rsidP="00E63AD8">
      <w:pPr>
        <w:pStyle w:val="ListParagraph"/>
        <w:numPr>
          <w:ilvl w:val="0"/>
          <w:numId w:val="96"/>
        </w:num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  <w:r w:rsidRPr="00E63AD8">
        <w:rPr>
          <w:rFonts w:asciiTheme="majorHAnsi" w:hAnsiTheme="majorHAnsi" w:cs="Arial"/>
          <w:b/>
          <w:bCs/>
          <w:sz w:val="22"/>
          <w:szCs w:val="22"/>
        </w:rPr>
        <w:t xml:space="preserve">AKI </w:t>
      </w:r>
      <w:r>
        <w:rPr>
          <w:rFonts w:asciiTheme="majorHAnsi" w:hAnsiTheme="majorHAnsi" w:cs="Arial"/>
          <w:b/>
          <w:bCs/>
          <w:sz w:val="22"/>
          <w:szCs w:val="22"/>
        </w:rPr>
        <w:t>v</w:t>
      </w:r>
      <w:r w:rsidRPr="00E63AD8">
        <w:rPr>
          <w:rFonts w:asciiTheme="majorHAnsi" w:hAnsiTheme="majorHAnsi" w:cs="Arial"/>
          <w:b/>
          <w:bCs/>
          <w:sz w:val="22"/>
          <w:szCs w:val="22"/>
        </w:rPr>
        <w:t xml:space="preserve">ersi </w:t>
      </w:r>
      <w:r w:rsidRPr="00734789">
        <w:rPr>
          <w:rFonts w:asciiTheme="majorHAnsi" w:hAnsiTheme="majorHAnsi" w:cs="Arial"/>
          <w:b/>
          <w:bCs/>
          <w:i/>
          <w:sz w:val="22"/>
          <w:szCs w:val="22"/>
        </w:rPr>
        <w:t>Optimist</w:t>
      </w:r>
      <w:r w:rsidRPr="00E63AD8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r w:rsidRPr="00734789">
        <w:rPr>
          <w:rFonts w:asciiTheme="majorHAnsi" w:hAnsiTheme="majorHAnsi" w:cs="Arial"/>
          <w:b/>
          <w:bCs/>
          <w:i/>
          <w:sz w:val="22"/>
          <w:szCs w:val="22"/>
        </w:rPr>
        <w:t>Case</w:t>
      </w:r>
    </w:p>
    <w:p w14:paraId="38B5E88D" w14:textId="30EF75F0" w:rsidR="00E63AD8" w:rsidRDefault="00AF5B7D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86450A">
        <w:rPr>
          <w:rFonts w:asciiTheme="majorHAnsi" w:hAnsiTheme="majorHAnsi" w:cs="Arial"/>
          <w:noProof/>
          <w:sz w:val="22"/>
          <w:szCs w:val="22"/>
        </w:rPr>
        <w:lastRenderedPageBreak/>
        <w:drawing>
          <wp:anchor distT="0" distB="0" distL="114300" distR="114300" simplePos="0" relativeHeight="251730944" behindDoc="1" locked="0" layoutInCell="1" allowOverlap="1" wp14:anchorId="195B70E0" wp14:editId="428A41BD">
            <wp:simplePos x="0" y="0"/>
            <wp:positionH relativeFrom="column">
              <wp:posOffset>747395</wp:posOffset>
            </wp:positionH>
            <wp:positionV relativeFrom="paragraph">
              <wp:posOffset>127000</wp:posOffset>
            </wp:positionV>
            <wp:extent cx="4966970" cy="2965450"/>
            <wp:effectExtent l="0" t="0" r="0" b="6350"/>
            <wp:wrapTight wrapText="bothSides">
              <wp:wrapPolygon edited="0">
                <wp:start x="0" y="0"/>
                <wp:lineTo x="0" y="21554"/>
                <wp:lineTo x="21539" y="21554"/>
                <wp:lineTo x="21539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697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74DB4" w14:textId="2938876E" w:rsidR="00E63AD8" w:rsidRPr="001627EC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6E5CBC1E" w14:textId="654226A0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76A9C0E8" w14:textId="3E62D73E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695A87C7" w14:textId="4D9534C7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5117D51A" w14:textId="09FFAF29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1A57314C" w14:textId="43739820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1E0AE4D6" w14:textId="77777777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22F9B05F" w14:textId="77777777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5FF0030D" w14:textId="77777777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15B2020F" w14:textId="77777777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6905C859" w14:textId="77777777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1DE3E270" w14:textId="77777777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4A72AFF0" w14:textId="77777777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1DFDFEF3" w14:textId="77777777" w:rsidR="00EC16D2" w:rsidRDefault="00EC16D2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73ADB9C6" w14:textId="07737FFF" w:rsidR="00E63AD8" w:rsidRDefault="00E63AD8" w:rsidP="00E63AD8">
      <w:pPr>
        <w:pStyle w:val="ListParagraph"/>
        <w:numPr>
          <w:ilvl w:val="0"/>
          <w:numId w:val="96"/>
        </w:num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  <w:r w:rsidRPr="00E63AD8">
        <w:rPr>
          <w:rFonts w:asciiTheme="majorHAnsi" w:hAnsiTheme="majorHAnsi" w:cs="Arial"/>
          <w:b/>
          <w:bCs/>
          <w:sz w:val="22"/>
          <w:szCs w:val="22"/>
        </w:rPr>
        <w:t xml:space="preserve">AKI </w:t>
      </w:r>
      <w:r>
        <w:rPr>
          <w:rFonts w:asciiTheme="majorHAnsi" w:hAnsiTheme="majorHAnsi" w:cs="Arial"/>
          <w:b/>
          <w:bCs/>
          <w:sz w:val="22"/>
          <w:szCs w:val="22"/>
        </w:rPr>
        <w:t>v</w:t>
      </w:r>
      <w:r w:rsidRPr="00E63AD8">
        <w:rPr>
          <w:rFonts w:asciiTheme="majorHAnsi" w:hAnsiTheme="majorHAnsi" w:cs="Arial"/>
          <w:b/>
          <w:bCs/>
          <w:sz w:val="22"/>
          <w:szCs w:val="22"/>
        </w:rPr>
        <w:t xml:space="preserve">ersi </w:t>
      </w:r>
      <w:r w:rsidRPr="00734789">
        <w:rPr>
          <w:rFonts w:asciiTheme="majorHAnsi" w:hAnsiTheme="majorHAnsi" w:cs="Arial"/>
          <w:b/>
          <w:bCs/>
          <w:i/>
          <w:sz w:val="22"/>
          <w:szCs w:val="22"/>
        </w:rPr>
        <w:t>Moderate</w:t>
      </w:r>
      <w:r w:rsidR="00734789">
        <w:rPr>
          <w:rFonts w:asciiTheme="majorHAnsi" w:hAnsiTheme="majorHAnsi" w:cs="Arial"/>
          <w:b/>
          <w:bCs/>
          <w:i/>
          <w:sz w:val="22"/>
          <w:szCs w:val="22"/>
        </w:rPr>
        <w:t xml:space="preserve"> Case</w:t>
      </w:r>
    </w:p>
    <w:p w14:paraId="3E6BC8F2" w14:textId="0CF7BF58" w:rsidR="00E63AD8" w:rsidRDefault="00E63AD8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1C11B6D5" w14:textId="17743BF5" w:rsidR="00EC16D2" w:rsidRDefault="00AF5B7D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  <w:r w:rsidRPr="0086450A">
        <w:rPr>
          <w:rFonts w:asciiTheme="majorHAnsi" w:hAnsiTheme="majorHAnsi" w:cs="Arial"/>
          <w:b/>
          <w:bCs/>
          <w:noProof/>
          <w:sz w:val="22"/>
          <w:szCs w:val="22"/>
        </w:rPr>
        <w:drawing>
          <wp:anchor distT="0" distB="0" distL="114300" distR="114300" simplePos="0" relativeHeight="251731968" behindDoc="1" locked="0" layoutInCell="1" allowOverlap="1" wp14:anchorId="66A7D3A8" wp14:editId="726D554C">
            <wp:simplePos x="0" y="0"/>
            <wp:positionH relativeFrom="column">
              <wp:posOffset>747395</wp:posOffset>
            </wp:positionH>
            <wp:positionV relativeFrom="paragraph">
              <wp:posOffset>8890</wp:posOffset>
            </wp:positionV>
            <wp:extent cx="5041265" cy="3126105"/>
            <wp:effectExtent l="0" t="0" r="635" b="0"/>
            <wp:wrapTight wrapText="bothSides">
              <wp:wrapPolygon edited="0">
                <wp:start x="0" y="0"/>
                <wp:lineTo x="0" y="21499"/>
                <wp:lineTo x="21548" y="21499"/>
                <wp:lineTo x="21548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DABEE" w14:textId="6729700C" w:rsidR="00EC16D2" w:rsidRDefault="00EC16D2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3BBC6B1B" w14:textId="175D4E53" w:rsidR="00EC16D2" w:rsidRDefault="00EC16D2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71927222" w14:textId="1A317418" w:rsidR="00EC16D2" w:rsidRDefault="00EC16D2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763F8C5D" w14:textId="7EF8CF35" w:rsidR="00EC16D2" w:rsidRDefault="00EC16D2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2A32152C" w14:textId="5E6308A2" w:rsidR="00EC16D2" w:rsidRDefault="00EC16D2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184F0BEA" w14:textId="2B88DA6A" w:rsidR="00EC16D2" w:rsidRDefault="00EC16D2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3C2FD625" w14:textId="123727C7" w:rsidR="00EC16D2" w:rsidRDefault="00EC16D2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68FDCB11" w14:textId="6B6439D8" w:rsidR="00EC16D2" w:rsidRDefault="00EC16D2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7F0BF82B" w14:textId="093C8E9F" w:rsidR="00EC16D2" w:rsidRDefault="00EC16D2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73382D1F" w14:textId="4D27E36A" w:rsidR="00EC16D2" w:rsidRDefault="00EC16D2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0E4C3BBE" w14:textId="1D9CA086" w:rsidR="00EC16D2" w:rsidRDefault="00EC16D2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1CC6E682" w14:textId="1585DB0D" w:rsidR="00EC16D2" w:rsidRDefault="00EC16D2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4B3142AF" w14:textId="3BD81FEC" w:rsidR="00EC16D2" w:rsidRDefault="00EC16D2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6D4D6D3C" w14:textId="4E648218" w:rsidR="00EC16D2" w:rsidRDefault="00EC16D2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50F0C607" w14:textId="2E48D64E" w:rsidR="00EC16D2" w:rsidRDefault="00EC16D2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5685B9DC" w14:textId="63381D76" w:rsidR="001F5608" w:rsidRDefault="001F5608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7ACF3153" w14:textId="77777777" w:rsidR="001F5608" w:rsidRPr="00E63AD8" w:rsidRDefault="001F5608" w:rsidP="00E63AD8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44E639D0" w14:textId="7AADC1ED" w:rsidR="00E63AD8" w:rsidRPr="00EC16D2" w:rsidRDefault="00E63AD8" w:rsidP="00EC16D2">
      <w:pPr>
        <w:pStyle w:val="ListParagraph"/>
        <w:numPr>
          <w:ilvl w:val="0"/>
          <w:numId w:val="96"/>
        </w:num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  <w:r w:rsidRPr="00E63AD8">
        <w:rPr>
          <w:rFonts w:asciiTheme="majorHAnsi" w:hAnsiTheme="majorHAnsi" w:cs="Arial"/>
          <w:b/>
          <w:bCs/>
          <w:sz w:val="22"/>
          <w:szCs w:val="22"/>
        </w:rPr>
        <w:t xml:space="preserve">AKI Versi </w:t>
      </w:r>
      <w:r w:rsidR="00BF646C" w:rsidRPr="00734789">
        <w:rPr>
          <w:rFonts w:asciiTheme="majorHAnsi" w:hAnsiTheme="majorHAnsi" w:cs="Arial"/>
          <w:b/>
          <w:bCs/>
          <w:i/>
          <w:sz w:val="22"/>
          <w:szCs w:val="22"/>
        </w:rPr>
        <w:t>P</w:t>
      </w:r>
      <w:r w:rsidR="00BF646C">
        <w:rPr>
          <w:rFonts w:asciiTheme="majorHAnsi" w:hAnsiTheme="majorHAnsi" w:cs="Arial"/>
          <w:b/>
          <w:bCs/>
          <w:i/>
          <w:sz w:val="22"/>
          <w:szCs w:val="22"/>
        </w:rPr>
        <w:t>e</w:t>
      </w:r>
      <w:r w:rsidR="00BF646C" w:rsidRPr="00734789">
        <w:rPr>
          <w:rFonts w:asciiTheme="majorHAnsi" w:hAnsiTheme="majorHAnsi" w:cs="Arial"/>
          <w:b/>
          <w:bCs/>
          <w:i/>
          <w:sz w:val="22"/>
          <w:szCs w:val="22"/>
        </w:rPr>
        <w:t>ssimist</w:t>
      </w:r>
      <w:r w:rsidRPr="00E63AD8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r w:rsidRPr="00734789">
        <w:rPr>
          <w:rFonts w:asciiTheme="majorHAnsi" w:hAnsiTheme="majorHAnsi" w:cs="Arial"/>
          <w:b/>
          <w:bCs/>
          <w:i/>
          <w:sz w:val="22"/>
          <w:szCs w:val="22"/>
        </w:rPr>
        <w:t>Case</w:t>
      </w:r>
    </w:p>
    <w:p w14:paraId="6ABCE759" w14:textId="29FC61F1" w:rsidR="00E63AD8" w:rsidRDefault="0086450A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86450A">
        <w:rPr>
          <w:rFonts w:asciiTheme="majorHAnsi" w:hAnsiTheme="majorHAnsi" w:cs="Arial"/>
          <w:noProof/>
          <w:sz w:val="22"/>
          <w:szCs w:val="22"/>
        </w:rPr>
        <w:lastRenderedPageBreak/>
        <w:drawing>
          <wp:anchor distT="0" distB="0" distL="114300" distR="114300" simplePos="0" relativeHeight="251732992" behindDoc="1" locked="0" layoutInCell="1" allowOverlap="1" wp14:anchorId="53A14A98" wp14:editId="1B8B54F9">
            <wp:simplePos x="0" y="0"/>
            <wp:positionH relativeFrom="column">
              <wp:posOffset>747395</wp:posOffset>
            </wp:positionH>
            <wp:positionV relativeFrom="paragraph">
              <wp:posOffset>175260</wp:posOffset>
            </wp:positionV>
            <wp:extent cx="5041265" cy="3112135"/>
            <wp:effectExtent l="0" t="0" r="635" b="0"/>
            <wp:wrapTight wrapText="bothSides">
              <wp:wrapPolygon edited="0">
                <wp:start x="0" y="0"/>
                <wp:lineTo x="0" y="21507"/>
                <wp:lineTo x="21548" y="21507"/>
                <wp:lineTo x="21548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43C70" w14:textId="1F991810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798F7F3B" w14:textId="77777777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11110607" w14:textId="77777777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5520FD4E" w14:textId="77777777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6DA26D1A" w14:textId="77777777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0B408180" w14:textId="77777777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44B4B323" w14:textId="77777777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634922EC" w14:textId="77777777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07CDB671" w14:textId="77777777" w:rsid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</w:p>
    <w:p w14:paraId="1E85EE70" w14:textId="77777777" w:rsidR="00E63AD8" w:rsidRPr="00E63AD8" w:rsidRDefault="00E63AD8" w:rsidP="00E63AD8">
      <w:pPr>
        <w:spacing w:line="276" w:lineRule="auto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0ECC453" w14:textId="7F1B1988" w:rsidR="00635693" w:rsidRDefault="00635693" w:rsidP="00635693">
      <w:pPr>
        <w:spacing w:line="276" w:lineRule="auto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DE04371" w14:textId="17D26759" w:rsidR="00EC16D2" w:rsidRDefault="00EC16D2" w:rsidP="00EC16D2">
      <w:pPr>
        <w:spacing w:after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14:paraId="7DD390AD" w14:textId="38624AC3" w:rsidR="00EC16D2" w:rsidRDefault="00EC16D2" w:rsidP="00EC16D2">
      <w:pPr>
        <w:spacing w:after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14:paraId="2DDAF5E1" w14:textId="441786D0" w:rsidR="00EC16D2" w:rsidRDefault="00EC16D2" w:rsidP="00EC16D2">
      <w:pPr>
        <w:spacing w:after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14:paraId="559BBDBE" w14:textId="4DAE455A" w:rsidR="00EC16D2" w:rsidRDefault="00EC16D2" w:rsidP="00EC16D2">
      <w:pPr>
        <w:spacing w:after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14:paraId="1603B426" w14:textId="707BBCA4" w:rsidR="00CF7BA7" w:rsidRDefault="00CF7BA7" w:rsidP="00EC16D2">
      <w:pPr>
        <w:spacing w:after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14:paraId="2BD33A3D" w14:textId="77777777" w:rsidR="007177C9" w:rsidRDefault="007177C9" w:rsidP="00701E38">
      <w:pPr>
        <w:jc w:val="both"/>
        <w:rPr>
          <w:rFonts w:asciiTheme="majorHAnsi" w:hAnsiTheme="majorHAnsi" w:cs="Arial"/>
          <w:sz w:val="16"/>
          <w:szCs w:val="16"/>
        </w:rPr>
      </w:pPr>
    </w:p>
    <w:p w14:paraId="3E0CEED7" w14:textId="52C814B1" w:rsidR="00FD0B55" w:rsidRPr="00D7560A" w:rsidRDefault="00FD0B55" w:rsidP="00701E38">
      <w:pPr>
        <w:jc w:val="both"/>
        <w:rPr>
          <w:rFonts w:asciiTheme="majorHAnsi" w:hAnsiTheme="majorHAnsi" w:cs="Arial"/>
          <w:sz w:val="16"/>
          <w:szCs w:val="16"/>
        </w:rPr>
      </w:pPr>
    </w:p>
    <w:p w14:paraId="0A1F3598" w14:textId="2C05D71D" w:rsidR="00B941BC" w:rsidRPr="00CF7BA7" w:rsidRDefault="00E91B2D" w:rsidP="00CF7BA7">
      <w:pPr>
        <w:pStyle w:val="ListParagraph"/>
        <w:numPr>
          <w:ilvl w:val="0"/>
          <w:numId w:val="92"/>
        </w:numPr>
        <w:spacing w:after="120" w:line="276" w:lineRule="auto"/>
        <w:ind w:left="567" w:hanging="567"/>
        <w:jc w:val="both"/>
        <w:rPr>
          <w:rFonts w:asciiTheme="majorHAnsi" w:hAnsiTheme="majorHAnsi" w:cs="Arial"/>
          <w:b/>
          <w:sz w:val="22"/>
          <w:szCs w:val="22"/>
        </w:rPr>
      </w:pPr>
      <w:r w:rsidRPr="00CF7BA7">
        <w:rPr>
          <w:rFonts w:asciiTheme="majorHAnsi" w:hAnsiTheme="majorHAnsi" w:cs="Arial"/>
          <w:b/>
          <w:sz w:val="22"/>
          <w:szCs w:val="22"/>
        </w:rPr>
        <w:t>Risiko dan Mitigasi</w:t>
      </w:r>
    </w:p>
    <w:p w14:paraId="771A3A57" w14:textId="77777777" w:rsidR="00CF7BA7" w:rsidRPr="00CF7BA7" w:rsidRDefault="00CF7BA7" w:rsidP="00CF7BA7">
      <w:pPr>
        <w:pStyle w:val="ListParagraph"/>
        <w:rPr>
          <w:b/>
        </w:rPr>
      </w:pPr>
    </w:p>
    <w:p w14:paraId="23102139" w14:textId="0C1F3E72" w:rsidR="00E91B2D" w:rsidRPr="00CC5CC5" w:rsidRDefault="00CC5CC5" w:rsidP="00CC5CC5">
      <w:pPr>
        <w:spacing w:line="276" w:lineRule="auto"/>
        <w:ind w:left="567" w:right="121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C5CC5">
        <w:rPr>
          <w:rFonts w:ascii="Calibri" w:hAnsi="Calibri" w:cs="Calibri"/>
          <w:color w:val="000000" w:themeColor="text1"/>
          <w:sz w:val="22"/>
          <w:szCs w:val="22"/>
        </w:rPr>
        <w:t>Berikut risiko yang diidentifikasi dalam tahap investasi beserta tahap mitigasinya.</w:t>
      </w:r>
    </w:p>
    <w:p w14:paraId="2BBEC19C" w14:textId="448BECA6" w:rsidR="00CF7BA7" w:rsidRPr="00691E88" w:rsidRDefault="00691E88" w:rsidP="00691E88">
      <w:pPr>
        <w:spacing w:line="276" w:lineRule="auto"/>
        <w:ind w:left="709"/>
        <w:rPr>
          <w:rFonts w:asciiTheme="majorHAnsi" w:hAnsiTheme="majorHAnsi" w:cs="Arial"/>
          <w:sz w:val="22"/>
          <w:szCs w:val="22"/>
        </w:rPr>
      </w:pPr>
      <w:r w:rsidRPr="00691E88">
        <w:rPr>
          <w:rFonts w:asciiTheme="majorHAnsi" w:hAnsiTheme="majorHAnsi" w:cs="Arial"/>
          <w:sz w:val="22"/>
          <w:szCs w:val="22"/>
          <w:highlight w:val="yellow"/>
        </w:rPr>
        <w:t>&lt;tabel/capture image&gt;</w:t>
      </w:r>
    </w:p>
    <w:p w14:paraId="5C4BBDC7" w14:textId="77777777" w:rsidR="00CF7BA7" w:rsidRPr="00CF7BA7" w:rsidRDefault="00CF7BA7" w:rsidP="00CF7BA7">
      <w:pPr>
        <w:spacing w:after="12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14:paraId="7A0904F0" w14:textId="77777777" w:rsidR="00CF7BA7" w:rsidRDefault="00CF7BA7" w:rsidP="00CF7BA7">
      <w:pPr>
        <w:pStyle w:val="ListParagraph"/>
        <w:spacing w:after="120" w:line="276" w:lineRule="auto"/>
        <w:ind w:left="567"/>
        <w:jc w:val="both"/>
        <w:rPr>
          <w:rFonts w:asciiTheme="majorHAnsi" w:hAnsiTheme="majorHAnsi" w:cs="Arial"/>
          <w:b/>
          <w:sz w:val="22"/>
          <w:szCs w:val="22"/>
        </w:rPr>
      </w:pPr>
    </w:p>
    <w:p w14:paraId="4377D5C8" w14:textId="19B42856" w:rsidR="00E9495E" w:rsidRDefault="00E9495E" w:rsidP="00D60169">
      <w:pPr>
        <w:pStyle w:val="ListParagraph"/>
        <w:numPr>
          <w:ilvl w:val="0"/>
          <w:numId w:val="92"/>
        </w:numPr>
        <w:spacing w:after="120"/>
        <w:ind w:left="567" w:hanging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Anggaran dan Sumber Pendanaan</w:t>
      </w:r>
    </w:p>
    <w:p w14:paraId="4776F6DD" w14:textId="1FC613EC" w:rsidR="00E9495E" w:rsidRPr="00691E88" w:rsidRDefault="00691E88" w:rsidP="00932376">
      <w:pPr>
        <w:pStyle w:val="ListParagraph"/>
        <w:spacing w:after="120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highlight w:val="yellow"/>
        </w:rPr>
      </w:pPr>
      <w:r w:rsidRPr="00691E88">
        <w:rPr>
          <w:rFonts w:asciiTheme="majorHAnsi" w:hAnsiTheme="majorHAnsi" w:cs="Arial"/>
          <w:sz w:val="22"/>
          <w:szCs w:val="22"/>
          <w:highlight w:val="yellow"/>
        </w:rPr>
        <w:t>&lt;</w:t>
      </w:r>
      <w:r w:rsidR="00CC4FF1">
        <w:rPr>
          <w:rFonts w:asciiTheme="majorHAnsi" w:hAnsiTheme="majorHAnsi" w:cs="Arial"/>
          <w:sz w:val="22"/>
          <w:szCs w:val="22"/>
          <w:highlight w:val="yellow"/>
        </w:rPr>
        <w:t>&lt;boq&gt;</w:t>
      </w:r>
      <w:r w:rsidRPr="00691E88">
        <w:rPr>
          <w:rFonts w:asciiTheme="majorHAnsi" w:hAnsiTheme="majorHAnsi" w:cs="Arial"/>
          <w:sz w:val="22"/>
          <w:szCs w:val="22"/>
          <w:highlight w:val="yellow"/>
        </w:rPr>
        <w:t>&gt;</w:t>
      </w:r>
    </w:p>
    <w:p w14:paraId="0BA7EB18" w14:textId="77777777" w:rsidR="00691E88" w:rsidRPr="00932376" w:rsidRDefault="00691E88" w:rsidP="00932376">
      <w:pPr>
        <w:pStyle w:val="ListParagraph"/>
        <w:spacing w:after="120"/>
        <w:ind w:left="567"/>
        <w:contextualSpacing w:val="0"/>
        <w:jc w:val="both"/>
        <w:rPr>
          <w:rFonts w:asciiTheme="majorHAnsi" w:hAnsiTheme="majorHAnsi" w:cs="Arial"/>
          <w:sz w:val="22"/>
          <w:szCs w:val="22"/>
        </w:rPr>
      </w:pPr>
    </w:p>
    <w:p w14:paraId="3E4E5D1D" w14:textId="3EAE657A" w:rsidR="00E91B2D" w:rsidRPr="00CF7BA7" w:rsidRDefault="00B91530" w:rsidP="00CF7BA7">
      <w:pPr>
        <w:pStyle w:val="ListParagraph"/>
        <w:numPr>
          <w:ilvl w:val="0"/>
          <w:numId w:val="92"/>
        </w:numPr>
        <w:spacing w:after="120" w:line="276" w:lineRule="auto"/>
        <w:ind w:left="567" w:hanging="567"/>
        <w:jc w:val="both"/>
        <w:rPr>
          <w:rFonts w:asciiTheme="majorHAnsi" w:hAnsiTheme="majorHAnsi" w:cs="Arial"/>
          <w:b/>
          <w:sz w:val="22"/>
          <w:szCs w:val="22"/>
        </w:rPr>
      </w:pPr>
      <w:r w:rsidRPr="00CF7BA7">
        <w:rPr>
          <w:rFonts w:asciiTheme="majorHAnsi" w:hAnsiTheme="majorHAnsi" w:cs="Arial"/>
          <w:b/>
          <w:sz w:val="22"/>
          <w:szCs w:val="22"/>
        </w:rPr>
        <w:t>Rekomendasi Keputusan</w:t>
      </w:r>
    </w:p>
    <w:p w14:paraId="521CA91E" w14:textId="77777777" w:rsidR="00691E88" w:rsidRPr="00691E88" w:rsidRDefault="00691E88" w:rsidP="00691E88">
      <w:pPr>
        <w:pStyle w:val="ListParagraph"/>
        <w:spacing w:after="120"/>
        <w:contextualSpacing w:val="0"/>
        <w:jc w:val="both"/>
        <w:rPr>
          <w:rFonts w:asciiTheme="majorHAnsi" w:hAnsiTheme="majorHAnsi" w:cs="Arial"/>
          <w:sz w:val="22"/>
          <w:szCs w:val="22"/>
          <w:highlight w:val="yellow"/>
        </w:rPr>
      </w:pPr>
      <w:r w:rsidRPr="00691E88">
        <w:rPr>
          <w:rFonts w:asciiTheme="majorHAnsi" w:hAnsiTheme="majorHAnsi" w:cs="Arial"/>
          <w:sz w:val="22"/>
          <w:szCs w:val="22"/>
          <w:highlight w:val="yellow"/>
        </w:rPr>
        <w:t>&lt;wording&gt;</w:t>
      </w:r>
    </w:p>
    <w:p w14:paraId="4FCED08D" w14:textId="4BD8B147" w:rsidR="00E02730" w:rsidRDefault="00E02730" w:rsidP="00B832D3">
      <w:pPr>
        <w:spacing w:line="276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</w:p>
    <w:p w14:paraId="4602FE89" w14:textId="04DFDC11" w:rsidR="00CF7BA7" w:rsidRPr="007177C9" w:rsidRDefault="00CF7BA7" w:rsidP="007177C9">
      <w:pPr>
        <w:spacing w:line="276" w:lineRule="auto"/>
        <w:rPr>
          <w:rFonts w:asciiTheme="majorHAnsi" w:hAnsiTheme="majorHAnsi" w:cs="Arial"/>
          <w:b/>
          <w:sz w:val="22"/>
          <w:szCs w:val="22"/>
        </w:rPr>
      </w:pPr>
    </w:p>
    <w:p w14:paraId="34884A2A" w14:textId="5D5C7B4E" w:rsidR="00B91530" w:rsidRPr="00E91B2D" w:rsidRDefault="00B91530" w:rsidP="00CF7BA7">
      <w:pPr>
        <w:pStyle w:val="ListParagraph"/>
        <w:numPr>
          <w:ilvl w:val="0"/>
          <w:numId w:val="92"/>
        </w:numPr>
        <w:spacing w:line="276" w:lineRule="auto"/>
        <w:ind w:left="567" w:hanging="567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Jadwal Pelaksanaan</w:t>
      </w:r>
    </w:p>
    <w:p w14:paraId="1B0A35B2" w14:textId="77777777" w:rsidR="00691E88" w:rsidRPr="00691E88" w:rsidRDefault="00691E88" w:rsidP="00691E88">
      <w:pPr>
        <w:pStyle w:val="ListParagraph"/>
        <w:spacing w:after="120"/>
        <w:contextualSpacing w:val="0"/>
        <w:jc w:val="both"/>
        <w:rPr>
          <w:rFonts w:asciiTheme="majorHAnsi" w:hAnsiTheme="majorHAnsi" w:cs="Arial"/>
          <w:sz w:val="22"/>
          <w:szCs w:val="22"/>
          <w:highlight w:val="yellow"/>
        </w:rPr>
      </w:pPr>
      <w:r w:rsidRPr="00691E88">
        <w:rPr>
          <w:rFonts w:asciiTheme="majorHAnsi" w:hAnsiTheme="majorHAnsi" w:cs="Arial"/>
          <w:sz w:val="22"/>
          <w:szCs w:val="22"/>
          <w:highlight w:val="yellow"/>
        </w:rPr>
        <w:t>&lt;wording&gt;</w:t>
      </w:r>
    </w:p>
    <w:p w14:paraId="39510399" w14:textId="7403CE29" w:rsidR="007177C9" w:rsidRDefault="007177C9" w:rsidP="00A44BC4">
      <w:pPr>
        <w:pStyle w:val="ListParagraph"/>
        <w:rPr>
          <w:rFonts w:asciiTheme="majorHAnsi" w:hAnsiTheme="majorHAnsi" w:cs="Arial"/>
          <w:sz w:val="22"/>
          <w:szCs w:val="22"/>
        </w:rPr>
      </w:pPr>
    </w:p>
    <w:p w14:paraId="0F02AAD3" w14:textId="77777777" w:rsidR="00B941BC" w:rsidRPr="00F362A3" w:rsidRDefault="00B941BC" w:rsidP="00A44BC4">
      <w:pPr>
        <w:pStyle w:val="ListParagraph"/>
        <w:rPr>
          <w:rFonts w:asciiTheme="majorHAnsi" w:hAnsiTheme="majorHAnsi"/>
          <w:b/>
          <w:sz w:val="22"/>
          <w:szCs w:val="22"/>
        </w:rPr>
      </w:pPr>
    </w:p>
    <w:p w14:paraId="746027E8" w14:textId="35E08D3A" w:rsidR="00B941BC" w:rsidRPr="00F362A3" w:rsidRDefault="00B941BC" w:rsidP="00CF7BA7">
      <w:pPr>
        <w:pStyle w:val="ListParagraph"/>
        <w:numPr>
          <w:ilvl w:val="0"/>
          <w:numId w:val="92"/>
        </w:numPr>
        <w:spacing w:line="276" w:lineRule="auto"/>
        <w:ind w:left="567" w:hanging="567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</w:rPr>
        <w:t>Pengesahan</w:t>
      </w:r>
    </w:p>
    <w:p w14:paraId="0C15B920" w14:textId="2BC6B5B2" w:rsidR="00AF02AE" w:rsidRDefault="006C3954" w:rsidP="00E02730">
      <w:pPr>
        <w:pStyle w:val="ListParagraph"/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 xml:space="preserve">Demikian justifikasi ini dibuat sebagai </w:t>
      </w:r>
      <w:r w:rsidR="00701E38">
        <w:rPr>
          <w:rFonts w:asciiTheme="majorHAnsi" w:hAnsiTheme="majorHAnsi" w:cs="Arial"/>
          <w:sz w:val="22"/>
          <w:szCs w:val="22"/>
        </w:rPr>
        <w:t>dokumen permohonan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EF15BE">
        <w:rPr>
          <w:rFonts w:asciiTheme="majorHAnsi" w:hAnsiTheme="majorHAnsi" w:cs="Arial"/>
          <w:sz w:val="22"/>
          <w:szCs w:val="22"/>
          <w:lang w:val="id-ID"/>
        </w:rPr>
        <w:t>persetujuan</w:t>
      </w:r>
      <w:r w:rsidR="00FC79B2">
        <w:rPr>
          <w:rFonts w:asciiTheme="majorHAnsi" w:hAnsiTheme="majorHAnsi" w:cs="Arial"/>
          <w:sz w:val="22"/>
          <w:szCs w:val="22"/>
        </w:rPr>
        <w:t xml:space="preserve"> Board of Director (BOD) dan P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emegang </w:t>
      </w:r>
      <w:r w:rsidR="00FC79B2">
        <w:rPr>
          <w:rFonts w:asciiTheme="majorHAnsi" w:hAnsiTheme="majorHAnsi" w:cs="Arial"/>
          <w:sz w:val="22"/>
          <w:szCs w:val="22"/>
        </w:rPr>
        <w:t>S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aham </w:t>
      </w:r>
      <w:r w:rsidR="00D326B6">
        <w:rPr>
          <w:rFonts w:asciiTheme="majorHAnsi" w:hAnsiTheme="majorHAnsi" w:cs="Arial"/>
          <w:sz w:val="22"/>
          <w:szCs w:val="22"/>
        </w:rPr>
        <w:t>Telkomcel</w:t>
      </w:r>
      <w:r>
        <w:rPr>
          <w:rFonts w:asciiTheme="majorHAnsi" w:hAnsiTheme="majorHAnsi" w:cs="Arial"/>
          <w:sz w:val="22"/>
          <w:szCs w:val="22"/>
        </w:rPr>
        <w:t>.</w:t>
      </w:r>
    </w:p>
    <w:p w14:paraId="3C9C62ED" w14:textId="1AD72959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11B5639" w14:textId="28196B03" w:rsidR="007C1F8F" w:rsidRPr="00CC4FF1" w:rsidRDefault="00CC4FF1" w:rsidP="002954A0">
      <w:pPr>
        <w:jc w:val="both"/>
        <w:rPr>
          <w:rFonts w:asciiTheme="majorHAnsi" w:hAnsiTheme="majorHAnsi" w:cs="Arial"/>
          <w:sz w:val="22"/>
          <w:szCs w:val="22"/>
          <w:lang w:val="en-US"/>
        </w:rPr>
      </w:pPr>
      <w:r>
        <w:rPr>
          <w:rFonts w:asciiTheme="majorHAnsi" w:hAnsiTheme="majorHAnsi" w:cs="Arial"/>
          <w:sz w:val="22"/>
          <w:szCs w:val="22"/>
          <w:lang w:val="en-US"/>
        </w:rPr>
        <w:lastRenderedPageBreak/>
        <w:t>&lt;&lt;ttd&gt;&gt;</w:t>
      </w:r>
    </w:p>
    <w:p w14:paraId="4281F70D" w14:textId="77777777" w:rsidR="00AF02AE" w:rsidRDefault="00AF02AE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5FB4464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BA67D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200136" w14:textId="77777777" w:rsidR="00E54121" w:rsidRPr="00F362A3" w:rsidRDefault="00E54121" w:rsidP="00FE76E8">
      <w:pPr>
        <w:rPr>
          <w:rFonts w:asciiTheme="majorHAnsi" w:hAnsiTheme="majorHAnsi" w:cs="Arial"/>
          <w:sz w:val="22"/>
          <w:szCs w:val="22"/>
        </w:rPr>
      </w:pPr>
    </w:p>
    <w:sectPr w:rsidR="00E54121" w:rsidRPr="00F362A3" w:rsidSect="00FC4EE0">
      <w:footerReference w:type="even" r:id="rId17"/>
      <w:footerReference w:type="default" r:id="rId18"/>
      <w:pgSz w:w="11900" w:h="16840"/>
      <w:pgMar w:top="1800" w:right="979" w:bottom="180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9024C" w14:textId="77777777" w:rsidR="00DE2842" w:rsidRDefault="00DE2842" w:rsidP="00973CE5">
      <w:r>
        <w:separator/>
      </w:r>
    </w:p>
  </w:endnote>
  <w:endnote w:type="continuationSeparator" w:id="0">
    <w:p w14:paraId="252B5DC6" w14:textId="77777777" w:rsidR="00DE2842" w:rsidRDefault="00DE2842" w:rsidP="0097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C727" w14:textId="77777777" w:rsidR="005A69D2" w:rsidRDefault="005A69D2" w:rsidP="002946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6FE94" w14:textId="77777777" w:rsidR="005A69D2" w:rsidRDefault="005A69D2" w:rsidP="00F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50E5" w14:textId="77777777" w:rsidR="005A69D2" w:rsidRPr="00BE4EBE" w:rsidRDefault="005A69D2" w:rsidP="00BE4EBE">
    <w:pPr>
      <w:pStyle w:val="Footer"/>
      <w:framePr w:wrap="around" w:vAnchor="text" w:hAnchor="margin" w:xAlign="right" w:y="1"/>
      <w:rPr>
        <w:lang w:val="id-ID"/>
      </w:rPr>
    </w:pPr>
  </w:p>
  <w:p w14:paraId="72065614" w14:textId="77777777" w:rsidR="005A69D2" w:rsidRDefault="005A6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99F74" w14:textId="77777777" w:rsidR="00DE2842" w:rsidRDefault="00DE2842" w:rsidP="00973CE5">
      <w:r>
        <w:separator/>
      </w:r>
    </w:p>
  </w:footnote>
  <w:footnote w:type="continuationSeparator" w:id="0">
    <w:p w14:paraId="1B8E110D" w14:textId="77777777" w:rsidR="00DE2842" w:rsidRDefault="00DE2842" w:rsidP="0097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FD8"/>
    <w:multiLevelType w:val="hybridMultilevel"/>
    <w:tmpl w:val="93A8F880"/>
    <w:lvl w:ilvl="0" w:tplc="7278F0C8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2C4148"/>
    <w:multiLevelType w:val="hybridMultilevel"/>
    <w:tmpl w:val="57E6A0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C0371"/>
    <w:multiLevelType w:val="hybridMultilevel"/>
    <w:tmpl w:val="72EAD94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E36648"/>
    <w:multiLevelType w:val="hybridMultilevel"/>
    <w:tmpl w:val="5BB0EB2E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F9189E"/>
    <w:multiLevelType w:val="hybridMultilevel"/>
    <w:tmpl w:val="0FBAA672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 w15:restartNumberingAfterBreak="0">
    <w:nsid w:val="0CDA48D1"/>
    <w:multiLevelType w:val="hybridMultilevel"/>
    <w:tmpl w:val="C94E369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B7E"/>
    <w:multiLevelType w:val="hybridMultilevel"/>
    <w:tmpl w:val="0004F20E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340EF8"/>
    <w:multiLevelType w:val="hybridMultilevel"/>
    <w:tmpl w:val="E81896E0"/>
    <w:lvl w:ilvl="0" w:tplc="76588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C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4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6E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0D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9E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4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C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3E342D"/>
    <w:multiLevelType w:val="hybridMultilevel"/>
    <w:tmpl w:val="E19A90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BF0F5B"/>
    <w:multiLevelType w:val="hybridMultilevel"/>
    <w:tmpl w:val="A576381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12E93837"/>
    <w:multiLevelType w:val="hybridMultilevel"/>
    <w:tmpl w:val="FE3AB434"/>
    <w:lvl w:ilvl="0" w:tplc="7278F0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F87297"/>
    <w:multiLevelType w:val="hybridMultilevel"/>
    <w:tmpl w:val="A7620380"/>
    <w:lvl w:ilvl="0" w:tplc="997C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23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3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0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5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AA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6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E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66B42F4"/>
    <w:multiLevelType w:val="hybridMultilevel"/>
    <w:tmpl w:val="B18E2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6CA655D"/>
    <w:multiLevelType w:val="hybridMultilevel"/>
    <w:tmpl w:val="F65A9E84"/>
    <w:lvl w:ilvl="0" w:tplc="0421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16CE05FA"/>
    <w:multiLevelType w:val="hybridMultilevel"/>
    <w:tmpl w:val="ED822E4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3209F9"/>
    <w:multiLevelType w:val="hybridMultilevel"/>
    <w:tmpl w:val="842CF42E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A11E6D"/>
    <w:multiLevelType w:val="hybridMultilevel"/>
    <w:tmpl w:val="24DE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8DB"/>
    <w:multiLevelType w:val="hybridMultilevel"/>
    <w:tmpl w:val="BFB4FE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450159"/>
    <w:multiLevelType w:val="hybridMultilevel"/>
    <w:tmpl w:val="8A1840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79120A"/>
    <w:multiLevelType w:val="hybridMultilevel"/>
    <w:tmpl w:val="D7DA5AD8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D79538D"/>
    <w:multiLevelType w:val="hybridMultilevel"/>
    <w:tmpl w:val="BE8CAF22"/>
    <w:lvl w:ilvl="0" w:tplc="0421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350" w:hanging="360"/>
      </w:pPr>
    </w:lvl>
    <w:lvl w:ilvl="2" w:tplc="0421001B" w:tentative="1">
      <w:start w:val="1"/>
      <w:numFmt w:val="lowerRoman"/>
      <w:lvlText w:val="%3."/>
      <w:lvlJc w:val="right"/>
      <w:pPr>
        <w:ind w:left="3070" w:hanging="180"/>
      </w:pPr>
    </w:lvl>
    <w:lvl w:ilvl="3" w:tplc="0421000F" w:tentative="1">
      <w:start w:val="1"/>
      <w:numFmt w:val="decimal"/>
      <w:lvlText w:val="%4."/>
      <w:lvlJc w:val="left"/>
      <w:pPr>
        <w:ind w:left="3790" w:hanging="360"/>
      </w:pPr>
    </w:lvl>
    <w:lvl w:ilvl="4" w:tplc="04210019" w:tentative="1">
      <w:start w:val="1"/>
      <w:numFmt w:val="lowerLetter"/>
      <w:lvlText w:val="%5."/>
      <w:lvlJc w:val="left"/>
      <w:pPr>
        <w:ind w:left="4510" w:hanging="360"/>
      </w:pPr>
    </w:lvl>
    <w:lvl w:ilvl="5" w:tplc="0421001B" w:tentative="1">
      <w:start w:val="1"/>
      <w:numFmt w:val="lowerRoman"/>
      <w:lvlText w:val="%6."/>
      <w:lvlJc w:val="right"/>
      <w:pPr>
        <w:ind w:left="5230" w:hanging="180"/>
      </w:pPr>
    </w:lvl>
    <w:lvl w:ilvl="6" w:tplc="0421000F" w:tentative="1">
      <w:start w:val="1"/>
      <w:numFmt w:val="decimal"/>
      <w:lvlText w:val="%7."/>
      <w:lvlJc w:val="left"/>
      <w:pPr>
        <w:ind w:left="5950" w:hanging="360"/>
      </w:pPr>
    </w:lvl>
    <w:lvl w:ilvl="7" w:tplc="04210019" w:tentative="1">
      <w:start w:val="1"/>
      <w:numFmt w:val="lowerLetter"/>
      <w:lvlText w:val="%8."/>
      <w:lvlJc w:val="left"/>
      <w:pPr>
        <w:ind w:left="6670" w:hanging="360"/>
      </w:pPr>
    </w:lvl>
    <w:lvl w:ilvl="8" w:tplc="0421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1E8220C4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418C1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007682A"/>
    <w:multiLevelType w:val="hybridMultilevel"/>
    <w:tmpl w:val="E5708AC6"/>
    <w:lvl w:ilvl="0" w:tplc="3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01049A9"/>
    <w:multiLevelType w:val="hybridMultilevel"/>
    <w:tmpl w:val="B882F856"/>
    <w:lvl w:ilvl="0" w:tplc="D858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E5FB8"/>
    <w:multiLevelType w:val="hybridMultilevel"/>
    <w:tmpl w:val="A02AF2B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219518E1"/>
    <w:multiLevelType w:val="hybridMultilevel"/>
    <w:tmpl w:val="429E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2302A"/>
    <w:multiLevelType w:val="hybridMultilevel"/>
    <w:tmpl w:val="EF64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3A23E5"/>
    <w:multiLevelType w:val="hybridMultilevel"/>
    <w:tmpl w:val="1786C482"/>
    <w:lvl w:ilvl="0" w:tplc="58B8EB52">
      <w:start w:val="1"/>
      <w:numFmt w:val="lowerLetter"/>
      <w:lvlText w:val="%1."/>
      <w:lvlJc w:val="left"/>
      <w:pPr>
        <w:ind w:left="128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4FD2EC6"/>
    <w:multiLevelType w:val="hybridMultilevel"/>
    <w:tmpl w:val="864C98B2"/>
    <w:lvl w:ilvl="0" w:tplc="D9C020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03E82"/>
    <w:multiLevelType w:val="hybridMultilevel"/>
    <w:tmpl w:val="0BA87DF6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1" w15:restartNumberingAfterBreak="0">
    <w:nsid w:val="2A9B37F1"/>
    <w:multiLevelType w:val="hybridMultilevel"/>
    <w:tmpl w:val="2B54A158"/>
    <w:lvl w:ilvl="0" w:tplc="0421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516BEC"/>
    <w:multiLevelType w:val="hybridMultilevel"/>
    <w:tmpl w:val="3824148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B8D0978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736E6"/>
    <w:multiLevelType w:val="hybridMultilevel"/>
    <w:tmpl w:val="A3E65996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FD344A"/>
    <w:multiLevelType w:val="hybridMultilevel"/>
    <w:tmpl w:val="70E6829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6" w15:restartNumberingAfterBreak="0">
    <w:nsid w:val="2D181EAE"/>
    <w:multiLevelType w:val="hybridMultilevel"/>
    <w:tmpl w:val="7C32E9D8"/>
    <w:lvl w:ilvl="0" w:tplc="A4689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8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62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6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0A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C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C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6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DC06224"/>
    <w:multiLevelType w:val="hybridMultilevel"/>
    <w:tmpl w:val="B4BE82D0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3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DB9CB354">
      <w:start w:val="1"/>
      <w:numFmt w:val="bullet"/>
      <w:lvlText w:val="-"/>
      <w:lvlJc w:val="left"/>
      <w:pPr>
        <w:ind w:left="3447" w:hanging="360"/>
      </w:pPr>
      <w:rPr>
        <w:rFonts w:ascii="Calibri" w:eastAsia="Times New Roman" w:hAnsi="Calibri" w:cs="Calibri" w:hint="default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E066035"/>
    <w:multiLevelType w:val="hybridMultilevel"/>
    <w:tmpl w:val="6F14C91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07786"/>
    <w:multiLevelType w:val="hybridMultilevel"/>
    <w:tmpl w:val="422887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87E76"/>
    <w:multiLevelType w:val="hybridMultilevel"/>
    <w:tmpl w:val="8C8A1A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C6005"/>
    <w:multiLevelType w:val="hybridMultilevel"/>
    <w:tmpl w:val="E90C24A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37C4A86"/>
    <w:multiLevelType w:val="hybridMultilevel"/>
    <w:tmpl w:val="77E40C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407232A"/>
    <w:multiLevelType w:val="hybridMultilevel"/>
    <w:tmpl w:val="E17A81AE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4224AD4"/>
    <w:multiLevelType w:val="hybridMultilevel"/>
    <w:tmpl w:val="E2E4F7CE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 w15:restartNumberingAfterBreak="0">
    <w:nsid w:val="35CB587A"/>
    <w:multiLevelType w:val="hybridMultilevel"/>
    <w:tmpl w:val="8F6CC00E"/>
    <w:lvl w:ilvl="0" w:tplc="235868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0C1D27"/>
    <w:multiLevelType w:val="hybridMultilevel"/>
    <w:tmpl w:val="C5222A54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37D92EBD"/>
    <w:multiLevelType w:val="hybridMultilevel"/>
    <w:tmpl w:val="8488C5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39A6579C"/>
    <w:multiLevelType w:val="hybridMultilevel"/>
    <w:tmpl w:val="A85C6CD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AC975D5"/>
    <w:multiLevelType w:val="hybridMultilevel"/>
    <w:tmpl w:val="705293F6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3E963843"/>
    <w:multiLevelType w:val="hybridMultilevel"/>
    <w:tmpl w:val="F802ECA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EDE0885"/>
    <w:multiLevelType w:val="hybridMultilevel"/>
    <w:tmpl w:val="4790B212"/>
    <w:lvl w:ilvl="0" w:tplc="92C89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573697"/>
    <w:multiLevelType w:val="hybridMultilevel"/>
    <w:tmpl w:val="B53AFC94"/>
    <w:lvl w:ilvl="0" w:tplc="31AC247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0606D8F"/>
    <w:multiLevelType w:val="hybridMultilevel"/>
    <w:tmpl w:val="AE9E73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0E716A2"/>
    <w:multiLevelType w:val="hybridMultilevel"/>
    <w:tmpl w:val="0C7085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2991AD3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38F17B4"/>
    <w:multiLevelType w:val="hybridMultilevel"/>
    <w:tmpl w:val="F56A72CE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F5F4F"/>
    <w:multiLevelType w:val="hybridMultilevel"/>
    <w:tmpl w:val="84E8461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2A4A65"/>
    <w:multiLevelType w:val="hybridMultilevel"/>
    <w:tmpl w:val="927057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7375942"/>
    <w:multiLevelType w:val="hybridMultilevel"/>
    <w:tmpl w:val="FAE0ECE6"/>
    <w:lvl w:ilvl="0" w:tplc="03E6F08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9BF6832"/>
    <w:multiLevelType w:val="hybridMultilevel"/>
    <w:tmpl w:val="0D6C591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A363290"/>
    <w:multiLevelType w:val="hybridMultilevel"/>
    <w:tmpl w:val="E08E4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4B0A06FB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DB27AD0"/>
    <w:multiLevelType w:val="hybridMultilevel"/>
    <w:tmpl w:val="9A16C2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A96B0B"/>
    <w:multiLevelType w:val="hybridMultilevel"/>
    <w:tmpl w:val="B0F663DC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2C22F10"/>
    <w:multiLevelType w:val="hybridMultilevel"/>
    <w:tmpl w:val="6FEE81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0F1BBF"/>
    <w:multiLevelType w:val="hybridMultilevel"/>
    <w:tmpl w:val="B6DA3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DF6B8F"/>
    <w:multiLevelType w:val="hybridMultilevel"/>
    <w:tmpl w:val="313E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 w15:restartNumberingAfterBreak="0">
    <w:nsid w:val="5B923F6A"/>
    <w:multiLevelType w:val="hybridMultilevel"/>
    <w:tmpl w:val="00CAA8B0"/>
    <w:lvl w:ilvl="0" w:tplc="159EC2F0">
      <w:start w:val="1"/>
      <w:numFmt w:val="lowerLetter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5BA4787E"/>
    <w:multiLevelType w:val="hybridMultilevel"/>
    <w:tmpl w:val="7C428E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381A9C"/>
    <w:multiLevelType w:val="hybridMultilevel"/>
    <w:tmpl w:val="231C3402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5E0D50A2"/>
    <w:multiLevelType w:val="hybridMultilevel"/>
    <w:tmpl w:val="27E013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5E8304A9"/>
    <w:multiLevelType w:val="hybridMultilevel"/>
    <w:tmpl w:val="DC0426E8"/>
    <w:lvl w:ilvl="0" w:tplc="9D82FC5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5EF77E32"/>
    <w:multiLevelType w:val="hybridMultilevel"/>
    <w:tmpl w:val="34BEE18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FCB3FEE"/>
    <w:multiLevelType w:val="hybridMultilevel"/>
    <w:tmpl w:val="9CAC0DB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FCD03BA"/>
    <w:multiLevelType w:val="hybridMultilevel"/>
    <w:tmpl w:val="5138231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037595C"/>
    <w:multiLevelType w:val="hybridMultilevel"/>
    <w:tmpl w:val="B8DED55C"/>
    <w:lvl w:ilvl="0" w:tplc="DE74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009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D8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C3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07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9B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A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E32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E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293D9C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634C39C0"/>
    <w:multiLevelType w:val="hybridMultilevel"/>
    <w:tmpl w:val="8B50E4CC"/>
    <w:lvl w:ilvl="0" w:tplc="3809001B">
      <w:start w:val="1"/>
      <w:numFmt w:val="lowerRoman"/>
      <w:lvlText w:val="%1."/>
      <w:lvlJc w:val="righ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645F4CEC"/>
    <w:multiLevelType w:val="hybridMultilevel"/>
    <w:tmpl w:val="6226C258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648634AE"/>
    <w:multiLevelType w:val="hybridMultilevel"/>
    <w:tmpl w:val="82D22182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1" w15:restartNumberingAfterBreak="0">
    <w:nsid w:val="674A5277"/>
    <w:multiLevelType w:val="hybridMultilevel"/>
    <w:tmpl w:val="E62A80C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2" w15:restartNumberingAfterBreak="0">
    <w:nsid w:val="6A14620A"/>
    <w:multiLevelType w:val="hybridMultilevel"/>
    <w:tmpl w:val="E5521CFC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6A434DBB"/>
    <w:multiLevelType w:val="hybridMultilevel"/>
    <w:tmpl w:val="62DCFAF4"/>
    <w:lvl w:ilvl="0" w:tplc="04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4" w15:restartNumberingAfterBreak="0">
    <w:nsid w:val="6EA753AD"/>
    <w:multiLevelType w:val="hybridMultilevel"/>
    <w:tmpl w:val="92901776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ECE196F"/>
    <w:multiLevelType w:val="hybridMultilevel"/>
    <w:tmpl w:val="F61C4AD6"/>
    <w:lvl w:ilvl="0" w:tplc="6BE802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6F736D96"/>
    <w:multiLevelType w:val="hybridMultilevel"/>
    <w:tmpl w:val="C2E0C1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6FF42893"/>
    <w:multiLevelType w:val="hybridMultilevel"/>
    <w:tmpl w:val="9F28535C"/>
    <w:lvl w:ilvl="0" w:tplc="0421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70EC6BBB"/>
    <w:multiLevelType w:val="hybridMultilevel"/>
    <w:tmpl w:val="827A1D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C0516"/>
    <w:multiLevelType w:val="hybridMultilevel"/>
    <w:tmpl w:val="A564828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74942B6C"/>
    <w:multiLevelType w:val="hybridMultilevel"/>
    <w:tmpl w:val="1C78916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755F0110"/>
    <w:multiLevelType w:val="hybridMultilevel"/>
    <w:tmpl w:val="F8A0B19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 w15:restartNumberingAfterBreak="0">
    <w:nsid w:val="76957D95"/>
    <w:multiLevelType w:val="hybridMultilevel"/>
    <w:tmpl w:val="47FABC8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93" w15:restartNumberingAfterBreak="0">
    <w:nsid w:val="783F6D60"/>
    <w:multiLevelType w:val="hybridMultilevel"/>
    <w:tmpl w:val="949CAE5C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19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4" w15:restartNumberingAfterBreak="0">
    <w:nsid w:val="790E67AB"/>
    <w:multiLevelType w:val="hybridMultilevel"/>
    <w:tmpl w:val="8DAC7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A3C3388"/>
    <w:multiLevelType w:val="hybridMultilevel"/>
    <w:tmpl w:val="387EB524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6" w15:restartNumberingAfterBreak="0">
    <w:nsid w:val="7D7F42D9"/>
    <w:multiLevelType w:val="multilevel"/>
    <w:tmpl w:val="D2163CB4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6"/>
  </w:num>
  <w:num w:numId="2">
    <w:abstractNumId w:val="44"/>
  </w:num>
  <w:num w:numId="3">
    <w:abstractNumId w:val="26"/>
  </w:num>
  <w:num w:numId="4">
    <w:abstractNumId w:val="12"/>
  </w:num>
  <w:num w:numId="5">
    <w:abstractNumId w:val="71"/>
  </w:num>
  <w:num w:numId="6">
    <w:abstractNumId w:val="10"/>
  </w:num>
  <w:num w:numId="7">
    <w:abstractNumId w:val="61"/>
  </w:num>
  <w:num w:numId="8">
    <w:abstractNumId w:val="16"/>
  </w:num>
  <w:num w:numId="9">
    <w:abstractNumId w:val="24"/>
  </w:num>
  <w:num w:numId="10">
    <w:abstractNumId w:val="94"/>
  </w:num>
  <w:num w:numId="11">
    <w:abstractNumId w:val="50"/>
  </w:num>
  <w:num w:numId="12">
    <w:abstractNumId w:val="89"/>
  </w:num>
  <w:num w:numId="13">
    <w:abstractNumId w:val="51"/>
  </w:num>
  <w:num w:numId="14">
    <w:abstractNumId w:val="56"/>
  </w:num>
  <w:num w:numId="15">
    <w:abstractNumId w:val="85"/>
  </w:num>
  <w:num w:numId="16">
    <w:abstractNumId w:val="58"/>
  </w:num>
  <w:num w:numId="17">
    <w:abstractNumId w:val="60"/>
  </w:num>
  <w:num w:numId="18">
    <w:abstractNumId w:val="35"/>
  </w:num>
  <w:num w:numId="19">
    <w:abstractNumId w:val="92"/>
  </w:num>
  <w:num w:numId="20">
    <w:abstractNumId w:val="25"/>
  </w:num>
  <w:num w:numId="21">
    <w:abstractNumId w:val="8"/>
  </w:num>
  <w:num w:numId="22">
    <w:abstractNumId w:val="86"/>
  </w:num>
  <w:num w:numId="23">
    <w:abstractNumId w:val="81"/>
  </w:num>
  <w:num w:numId="24">
    <w:abstractNumId w:val="0"/>
  </w:num>
  <w:num w:numId="25">
    <w:abstractNumId w:val="18"/>
  </w:num>
  <w:num w:numId="26">
    <w:abstractNumId w:val="14"/>
  </w:num>
  <w:num w:numId="27">
    <w:abstractNumId w:val="66"/>
  </w:num>
  <w:num w:numId="28">
    <w:abstractNumId w:val="93"/>
  </w:num>
  <w:num w:numId="29">
    <w:abstractNumId w:val="17"/>
  </w:num>
  <w:num w:numId="30">
    <w:abstractNumId w:val="2"/>
  </w:num>
  <w:num w:numId="31">
    <w:abstractNumId w:val="4"/>
  </w:num>
  <w:num w:numId="32">
    <w:abstractNumId w:val="53"/>
  </w:num>
  <w:num w:numId="33">
    <w:abstractNumId w:val="34"/>
  </w:num>
  <w:num w:numId="34">
    <w:abstractNumId w:val="64"/>
  </w:num>
  <w:num w:numId="35">
    <w:abstractNumId w:val="87"/>
  </w:num>
  <w:num w:numId="36">
    <w:abstractNumId w:val="54"/>
  </w:num>
  <w:num w:numId="37">
    <w:abstractNumId w:val="21"/>
  </w:num>
  <w:num w:numId="38">
    <w:abstractNumId w:val="80"/>
  </w:num>
  <w:num w:numId="39">
    <w:abstractNumId w:val="79"/>
  </w:num>
  <w:num w:numId="40">
    <w:abstractNumId w:val="27"/>
  </w:num>
  <w:num w:numId="41">
    <w:abstractNumId w:val="46"/>
  </w:num>
  <w:num w:numId="42">
    <w:abstractNumId w:val="1"/>
  </w:num>
  <w:num w:numId="43">
    <w:abstractNumId w:val="32"/>
  </w:num>
  <w:num w:numId="44">
    <w:abstractNumId w:val="73"/>
  </w:num>
  <w:num w:numId="45">
    <w:abstractNumId w:val="47"/>
  </w:num>
  <w:num w:numId="46">
    <w:abstractNumId w:val="30"/>
  </w:num>
  <w:num w:numId="47">
    <w:abstractNumId w:val="68"/>
  </w:num>
  <w:num w:numId="48">
    <w:abstractNumId w:val="48"/>
  </w:num>
  <w:num w:numId="49">
    <w:abstractNumId w:val="41"/>
  </w:num>
  <w:num w:numId="50">
    <w:abstractNumId w:val="20"/>
  </w:num>
  <w:num w:numId="51">
    <w:abstractNumId w:val="31"/>
  </w:num>
  <w:num w:numId="52">
    <w:abstractNumId w:val="15"/>
  </w:num>
  <w:num w:numId="53">
    <w:abstractNumId w:val="33"/>
  </w:num>
  <w:num w:numId="54">
    <w:abstractNumId w:val="70"/>
  </w:num>
  <w:num w:numId="55">
    <w:abstractNumId w:val="72"/>
  </w:num>
  <w:num w:numId="56">
    <w:abstractNumId w:val="82"/>
  </w:num>
  <w:num w:numId="57">
    <w:abstractNumId w:val="90"/>
  </w:num>
  <w:num w:numId="58">
    <w:abstractNumId w:val="74"/>
  </w:num>
  <w:num w:numId="59">
    <w:abstractNumId w:val="84"/>
  </w:num>
  <w:num w:numId="60">
    <w:abstractNumId w:val="13"/>
  </w:num>
  <w:num w:numId="61">
    <w:abstractNumId w:val="37"/>
  </w:num>
  <w:num w:numId="62">
    <w:abstractNumId w:val="38"/>
  </w:num>
  <w:num w:numId="63">
    <w:abstractNumId w:val="83"/>
  </w:num>
  <w:num w:numId="64">
    <w:abstractNumId w:val="36"/>
  </w:num>
  <w:num w:numId="65">
    <w:abstractNumId w:val="39"/>
  </w:num>
  <w:num w:numId="66">
    <w:abstractNumId w:val="65"/>
  </w:num>
  <w:num w:numId="67">
    <w:abstractNumId w:val="40"/>
  </w:num>
  <w:num w:numId="68">
    <w:abstractNumId w:val="63"/>
  </w:num>
  <w:num w:numId="69">
    <w:abstractNumId w:val="77"/>
  </w:num>
  <w:num w:numId="70">
    <w:abstractNumId w:val="88"/>
  </w:num>
  <w:num w:numId="71">
    <w:abstractNumId w:val="22"/>
  </w:num>
  <w:num w:numId="72">
    <w:abstractNumId w:val="59"/>
  </w:num>
  <w:num w:numId="73">
    <w:abstractNumId w:val="42"/>
  </w:num>
  <w:num w:numId="74">
    <w:abstractNumId w:val="75"/>
  </w:num>
  <w:num w:numId="75">
    <w:abstractNumId w:val="52"/>
  </w:num>
  <w:num w:numId="76">
    <w:abstractNumId w:val="62"/>
  </w:num>
  <w:num w:numId="77">
    <w:abstractNumId w:val="28"/>
  </w:num>
  <w:num w:numId="78">
    <w:abstractNumId w:val="67"/>
  </w:num>
  <w:num w:numId="79">
    <w:abstractNumId w:val="55"/>
  </w:num>
  <w:num w:numId="80">
    <w:abstractNumId w:val="95"/>
  </w:num>
  <w:num w:numId="81">
    <w:abstractNumId w:val="11"/>
  </w:num>
  <w:num w:numId="82">
    <w:abstractNumId w:val="7"/>
  </w:num>
  <w:num w:numId="83">
    <w:abstractNumId w:val="45"/>
  </w:num>
  <w:num w:numId="84">
    <w:abstractNumId w:val="3"/>
  </w:num>
  <w:num w:numId="85">
    <w:abstractNumId w:val="23"/>
  </w:num>
  <w:num w:numId="86">
    <w:abstractNumId w:val="49"/>
  </w:num>
  <w:num w:numId="87">
    <w:abstractNumId w:val="19"/>
  </w:num>
  <w:num w:numId="88">
    <w:abstractNumId w:val="9"/>
  </w:num>
  <w:num w:numId="89">
    <w:abstractNumId w:val="76"/>
  </w:num>
  <w:num w:numId="90">
    <w:abstractNumId w:val="43"/>
  </w:num>
  <w:num w:numId="91">
    <w:abstractNumId w:val="69"/>
  </w:num>
  <w:num w:numId="92">
    <w:abstractNumId w:val="29"/>
  </w:num>
  <w:num w:numId="93">
    <w:abstractNumId w:val="5"/>
  </w:num>
  <w:num w:numId="94">
    <w:abstractNumId w:val="57"/>
  </w:num>
  <w:num w:numId="95">
    <w:abstractNumId w:val="91"/>
  </w:num>
  <w:num w:numId="96">
    <w:abstractNumId w:val="78"/>
  </w:num>
  <w:num w:numId="97">
    <w:abstractNumId w:val="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9"/>
    <w:rsid w:val="0000095F"/>
    <w:rsid w:val="00000A30"/>
    <w:rsid w:val="000015E9"/>
    <w:rsid w:val="00001732"/>
    <w:rsid w:val="000025C9"/>
    <w:rsid w:val="000029B1"/>
    <w:rsid w:val="0000371E"/>
    <w:rsid w:val="00004433"/>
    <w:rsid w:val="00004DAE"/>
    <w:rsid w:val="000057F9"/>
    <w:rsid w:val="00005CE0"/>
    <w:rsid w:val="000069CA"/>
    <w:rsid w:val="00006FE6"/>
    <w:rsid w:val="0000718F"/>
    <w:rsid w:val="0000789B"/>
    <w:rsid w:val="00007918"/>
    <w:rsid w:val="00010618"/>
    <w:rsid w:val="00011FC7"/>
    <w:rsid w:val="0001216F"/>
    <w:rsid w:val="000124D5"/>
    <w:rsid w:val="0001375F"/>
    <w:rsid w:val="00014FD9"/>
    <w:rsid w:val="00015B23"/>
    <w:rsid w:val="000171C4"/>
    <w:rsid w:val="000175F1"/>
    <w:rsid w:val="0002064F"/>
    <w:rsid w:val="000214BD"/>
    <w:rsid w:val="0002164F"/>
    <w:rsid w:val="00022127"/>
    <w:rsid w:val="0002398A"/>
    <w:rsid w:val="00024A01"/>
    <w:rsid w:val="00026B57"/>
    <w:rsid w:val="00026CFF"/>
    <w:rsid w:val="000277A3"/>
    <w:rsid w:val="00027AEC"/>
    <w:rsid w:val="00030337"/>
    <w:rsid w:val="000308D7"/>
    <w:rsid w:val="00030985"/>
    <w:rsid w:val="000315F3"/>
    <w:rsid w:val="00031E84"/>
    <w:rsid w:val="000331C8"/>
    <w:rsid w:val="00034D51"/>
    <w:rsid w:val="00035112"/>
    <w:rsid w:val="00035BBB"/>
    <w:rsid w:val="00037335"/>
    <w:rsid w:val="000427FB"/>
    <w:rsid w:val="00042A3C"/>
    <w:rsid w:val="0004306A"/>
    <w:rsid w:val="0004400F"/>
    <w:rsid w:val="000502D7"/>
    <w:rsid w:val="00050D70"/>
    <w:rsid w:val="00051937"/>
    <w:rsid w:val="00051B58"/>
    <w:rsid w:val="00052036"/>
    <w:rsid w:val="000542C5"/>
    <w:rsid w:val="00056A7C"/>
    <w:rsid w:val="00056D5A"/>
    <w:rsid w:val="00056F2F"/>
    <w:rsid w:val="000574BA"/>
    <w:rsid w:val="0006087D"/>
    <w:rsid w:val="000618FB"/>
    <w:rsid w:val="00061FF6"/>
    <w:rsid w:val="0006220B"/>
    <w:rsid w:val="00064333"/>
    <w:rsid w:val="00064650"/>
    <w:rsid w:val="00064D27"/>
    <w:rsid w:val="000656A8"/>
    <w:rsid w:val="0006627E"/>
    <w:rsid w:val="000679EC"/>
    <w:rsid w:val="00067BEA"/>
    <w:rsid w:val="00070B9D"/>
    <w:rsid w:val="00071095"/>
    <w:rsid w:val="00071C6E"/>
    <w:rsid w:val="00073580"/>
    <w:rsid w:val="000735E5"/>
    <w:rsid w:val="00074F48"/>
    <w:rsid w:val="00075688"/>
    <w:rsid w:val="000760F2"/>
    <w:rsid w:val="00076BCE"/>
    <w:rsid w:val="00080909"/>
    <w:rsid w:val="00080D89"/>
    <w:rsid w:val="00081034"/>
    <w:rsid w:val="00081664"/>
    <w:rsid w:val="00081BB8"/>
    <w:rsid w:val="00081C9B"/>
    <w:rsid w:val="00083358"/>
    <w:rsid w:val="00083865"/>
    <w:rsid w:val="00083BFD"/>
    <w:rsid w:val="00084811"/>
    <w:rsid w:val="00085D47"/>
    <w:rsid w:val="00086B2F"/>
    <w:rsid w:val="00090DFF"/>
    <w:rsid w:val="00092617"/>
    <w:rsid w:val="00093205"/>
    <w:rsid w:val="000935F1"/>
    <w:rsid w:val="000943AB"/>
    <w:rsid w:val="00094DAB"/>
    <w:rsid w:val="000951EF"/>
    <w:rsid w:val="00095227"/>
    <w:rsid w:val="000962CD"/>
    <w:rsid w:val="0009737F"/>
    <w:rsid w:val="000A146B"/>
    <w:rsid w:val="000A2ACD"/>
    <w:rsid w:val="000A2CBA"/>
    <w:rsid w:val="000A34E4"/>
    <w:rsid w:val="000A3C77"/>
    <w:rsid w:val="000A3D04"/>
    <w:rsid w:val="000A3F97"/>
    <w:rsid w:val="000A43C5"/>
    <w:rsid w:val="000A448A"/>
    <w:rsid w:val="000A456F"/>
    <w:rsid w:val="000A46AC"/>
    <w:rsid w:val="000A53AA"/>
    <w:rsid w:val="000A5FE5"/>
    <w:rsid w:val="000A6CD3"/>
    <w:rsid w:val="000A7160"/>
    <w:rsid w:val="000A764C"/>
    <w:rsid w:val="000B0D42"/>
    <w:rsid w:val="000B0E3B"/>
    <w:rsid w:val="000B1515"/>
    <w:rsid w:val="000B169A"/>
    <w:rsid w:val="000B311E"/>
    <w:rsid w:val="000B3D5A"/>
    <w:rsid w:val="000B52CB"/>
    <w:rsid w:val="000B5BB0"/>
    <w:rsid w:val="000B5CDA"/>
    <w:rsid w:val="000B6783"/>
    <w:rsid w:val="000C046F"/>
    <w:rsid w:val="000C06AD"/>
    <w:rsid w:val="000C0D13"/>
    <w:rsid w:val="000C31D5"/>
    <w:rsid w:val="000C375B"/>
    <w:rsid w:val="000C766F"/>
    <w:rsid w:val="000D1F6B"/>
    <w:rsid w:val="000D3E2E"/>
    <w:rsid w:val="000D430D"/>
    <w:rsid w:val="000D5718"/>
    <w:rsid w:val="000D6515"/>
    <w:rsid w:val="000D700C"/>
    <w:rsid w:val="000D776A"/>
    <w:rsid w:val="000E2098"/>
    <w:rsid w:val="000E233E"/>
    <w:rsid w:val="000E36E1"/>
    <w:rsid w:val="000E3A73"/>
    <w:rsid w:val="000E3C40"/>
    <w:rsid w:val="000E4860"/>
    <w:rsid w:val="000E513E"/>
    <w:rsid w:val="000E6951"/>
    <w:rsid w:val="000E6A69"/>
    <w:rsid w:val="000F069A"/>
    <w:rsid w:val="000F0B5F"/>
    <w:rsid w:val="000F2DF3"/>
    <w:rsid w:val="000F30B3"/>
    <w:rsid w:val="000F3599"/>
    <w:rsid w:val="000F548C"/>
    <w:rsid w:val="000F5CF0"/>
    <w:rsid w:val="000F7630"/>
    <w:rsid w:val="000F764C"/>
    <w:rsid w:val="0010130E"/>
    <w:rsid w:val="00103041"/>
    <w:rsid w:val="00103B9D"/>
    <w:rsid w:val="00104585"/>
    <w:rsid w:val="00105531"/>
    <w:rsid w:val="001060B7"/>
    <w:rsid w:val="00106339"/>
    <w:rsid w:val="00110CB0"/>
    <w:rsid w:val="0011283B"/>
    <w:rsid w:val="00113A0D"/>
    <w:rsid w:val="0011624C"/>
    <w:rsid w:val="00116C73"/>
    <w:rsid w:val="00117DAA"/>
    <w:rsid w:val="00121D69"/>
    <w:rsid w:val="001224E0"/>
    <w:rsid w:val="00123866"/>
    <w:rsid w:val="001238D6"/>
    <w:rsid w:val="001242C7"/>
    <w:rsid w:val="00124544"/>
    <w:rsid w:val="001247ED"/>
    <w:rsid w:val="0012553A"/>
    <w:rsid w:val="00125860"/>
    <w:rsid w:val="00126E32"/>
    <w:rsid w:val="00127E94"/>
    <w:rsid w:val="00127EA0"/>
    <w:rsid w:val="001320D7"/>
    <w:rsid w:val="001325B5"/>
    <w:rsid w:val="00132B15"/>
    <w:rsid w:val="00132E81"/>
    <w:rsid w:val="00133AEC"/>
    <w:rsid w:val="00136036"/>
    <w:rsid w:val="0013754D"/>
    <w:rsid w:val="00137B50"/>
    <w:rsid w:val="00140392"/>
    <w:rsid w:val="00140531"/>
    <w:rsid w:val="00142536"/>
    <w:rsid w:val="001429F6"/>
    <w:rsid w:val="00144FF7"/>
    <w:rsid w:val="0014585D"/>
    <w:rsid w:val="001479FA"/>
    <w:rsid w:val="00150279"/>
    <w:rsid w:val="00150B9C"/>
    <w:rsid w:val="00151064"/>
    <w:rsid w:val="0015186F"/>
    <w:rsid w:val="00151BBD"/>
    <w:rsid w:val="00153DA1"/>
    <w:rsid w:val="00155524"/>
    <w:rsid w:val="001559BB"/>
    <w:rsid w:val="00156D79"/>
    <w:rsid w:val="00157B33"/>
    <w:rsid w:val="00161CD7"/>
    <w:rsid w:val="001627EC"/>
    <w:rsid w:val="0016483E"/>
    <w:rsid w:val="001648B3"/>
    <w:rsid w:val="00165DCB"/>
    <w:rsid w:val="001677FD"/>
    <w:rsid w:val="00167ED0"/>
    <w:rsid w:val="0017166C"/>
    <w:rsid w:val="00171862"/>
    <w:rsid w:val="00174910"/>
    <w:rsid w:val="001749CF"/>
    <w:rsid w:val="00175305"/>
    <w:rsid w:val="0017542B"/>
    <w:rsid w:val="001757DB"/>
    <w:rsid w:val="00177F3E"/>
    <w:rsid w:val="001812B9"/>
    <w:rsid w:val="00181DCF"/>
    <w:rsid w:val="00181E76"/>
    <w:rsid w:val="001823BC"/>
    <w:rsid w:val="0018254E"/>
    <w:rsid w:val="00182AD1"/>
    <w:rsid w:val="00190AE2"/>
    <w:rsid w:val="0019235A"/>
    <w:rsid w:val="001A019F"/>
    <w:rsid w:val="001A04E8"/>
    <w:rsid w:val="001A0FF2"/>
    <w:rsid w:val="001A1118"/>
    <w:rsid w:val="001A1B7D"/>
    <w:rsid w:val="001A1CDE"/>
    <w:rsid w:val="001A2343"/>
    <w:rsid w:val="001A354B"/>
    <w:rsid w:val="001A38C9"/>
    <w:rsid w:val="001A597B"/>
    <w:rsid w:val="001A5E8D"/>
    <w:rsid w:val="001A79F1"/>
    <w:rsid w:val="001B005A"/>
    <w:rsid w:val="001B12AE"/>
    <w:rsid w:val="001B266C"/>
    <w:rsid w:val="001B3401"/>
    <w:rsid w:val="001B4148"/>
    <w:rsid w:val="001B50EB"/>
    <w:rsid w:val="001B55AC"/>
    <w:rsid w:val="001B61C9"/>
    <w:rsid w:val="001B6B8C"/>
    <w:rsid w:val="001C0664"/>
    <w:rsid w:val="001C151F"/>
    <w:rsid w:val="001C1AA7"/>
    <w:rsid w:val="001C2221"/>
    <w:rsid w:val="001C2826"/>
    <w:rsid w:val="001C2CAD"/>
    <w:rsid w:val="001C3B00"/>
    <w:rsid w:val="001C570F"/>
    <w:rsid w:val="001C597D"/>
    <w:rsid w:val="001C5D5F"/>
    <w:rsid w:val="001C6D3D"/>
    <w:rsid w:val="001C7643"/>
    <w:rsid w:val="001D16BC"/>
    <w:rsid w:val="001D4906"/>
    <w:rsid w:val="001D5357"/>
    <w:rsid w:val="001D6C31"/>
    <w:rsid w:val="001D789D"/>
    <w:rsid w:val="001E09F2"/>
    <w:rsid w:val="001E1E54"/>
    <w:rsid w:val="001E2E7A"/>
    <w:rsid w:val="001E4B94"/>
    <w:rsid w:val="001E4F80"/>
    <w:rsid w:val="001E56D9"/>
    <w:rsid w:val="001E5BAA"/>
    <w:rsid w:val="001E5C0A"/>
    <w:rsid w:val="001F1C85"/>
    <w:rsid w:val="001F55F9"/>
    <w:rsid w:val="001F5608"/>
    <w:rsid w:val="001F57ED"/>
    <w:rsid w:val="001F778F"/>
    <w:rsid w:val="001F7FF2"/>
    <w:rsid w:val="0020033F"/>
    <w:rsid w:val="002033BE"/>
    <w:rsid w:val="0020370E"/>
    <w:rsid w:val="00204269"/>
    <w:rsid w:val="00204405"/>
    <w:rsid w:val="002048B4"/>
    <w:rsid w:val="00205C74"/>
    <w:rsid w:val="00207987"/>
    <w:rsid w:val="002116A4"/>
    <w:rsid w:val="00212306"/>
    <w:rsid w:val="002144DD"/>
    <w:rsid w:val="00214793"/>
    <w:rsid w:val="00217576"/>
    <w:rsid w:val="00217F86"/>
    <w:rsid w:val="00221405"/>
    <w:rsid w:val="00224BA2"/>
    <w:rsid w:val="002254FD"/>
    <w:rsid w:val="00227139"/>
    <w:rsid w:val="00230266"/>
    <w:rsid w:val="00230FA7"/>
    <w:rsid w:val="00231381"/>
    <w:rsid w:val="00240335"/>
    <w:rsid w:val="00240E00"/>
    <w:rsid w:val="00241BAA"/>
    <w:rsid w:val="002428B6"/>
    <w:rsid w:val="00242F3A"/>
    <w:rsid w:val="0024445C"/>
    <w:rsid w:val="00246831"/>
    <w:rsid w:val="00246BF9"/>
    <w:rsid w:val="00247CDC"/>
    <w:rsid w:val="00247D6E"/>
    <w:rsid w:val="0025094E"/>
    <w:rsid w:val="00251074"/>
    <w:rsid w:val="0025199F"/>
    <w:rsid w:val="00253C86"/>
    <w:rsid w:val="0025585F"/>
    <w:rsid w:val="00256415"/>
    <w:rsid w:val="002566EF"/>
    <w:rsid w:val="002568DD"/>
    <w:rsid w:val="00256B31"/>
    <w:rsid w:val="00256D52"/>
    <w:rsid w:val="00256D9D"/>
    <w:rsid w:val="0025709F"/>
    <w:rsid w:val="00262364"/>
    <w:rsid w:val="002634BF"/>
    <w:rsid w:val="00265193"/>
    <w:rsid w:val="002662B9"/>
    <w:rsid w:val="00266350"/>
    <w:rsid w:val="002666B8"/>
    <w:rsid w:val="00266936"/>
    <w:rsid w:val="00271908"/>
    <w:rsid w:val="00272347"/>
    <w:rsid w:val="002735A2"/>
    <w:rsid w:val="002735F6"/>
    <w:rsid w:val="00273BB6"/>
    <w:rsid w:val="00274EDD"/>
    <w:rsid w:val="00276182"/>
    <w:rsid w:val="00276320"/>
    <w:rsid w:val="00277028"/>
    <w:rsid w:val="00277413"/>
    <w:rsid w:val="00277639"/>
    <w:rsid w:val="002776ED"/>
    <w:rsid w:val="002779BF"/>
    <w:rsid w:val="002813CC"/>
    <w:rsid w:val="00282085"/>
    <w:rsid w:val="00282A1F"/>
    <w:rsid w:val="0028306E"/>
    <w:rsid w:val="00285199"/>
    <w:rsid w:val="002856A1"/>
    <w:rsid w:val="00285854"/>
    <w:rsid w:val="00285A49"/>
    <w:rsid w:val="00286231"/>
    <w:rsid w:val="00286695"/>
    <w:rsid w:val="00287755"/>
    <w:rsid w:val="00287877"/>
    <w:rsid w:val="002942FD"/>
    <w:rsid w:val="00294632"/>
    <w:rsid w:val="002954A0"/>
    <w:rsid w:val="00296FC5"/>
    <w:rsid w:val="00297C71"/>
    <w:rsid w:val="002A01B6"/>
    <w:rsid w:val="002A110B"/>
    <w:rsid w:val="002A1332"/>
    <w:rsid w:val="002A150B"/>
    <w:rsid w:val="002A2577"/>
    <w:rsid w:val="002A2D79"/>
    <w:rsid w:val="002A39CA"/>
    <w:rsid w:val="002A3A44"/>
    <w:rsid w:val="002A50B5"/>
    <w:rsid w:val="002A5846"/>
    <w:rsid w:val="002A6005"/>
    <w:rsid w:val="002A747B"/>
    <w:rsid w:val="002A7B1E"/>
    <w:rsid w:val="002B0427"/>
    <w:rsid w:val="002B06F6"/>
    <w:rsid w:val="002B0DFE"/>
    <w:rsid w:val="002B41F9"/>
    <w:rsid w:val="002B7849"/>
    <w:rsid w:val="002C05AD"/>
    <w:rsid w:val="002C05CA"/>
    <w:rsid w:val="002C19DA"/>
    <w:rsid w:val="002C22F8"/>
    <w:rsid w:val="002C2D57"/>
    <w:rsid w:val="002C4940"/>
    <w:rsid w:val="002C509F"/>
    <w:rsid w:val="002C5B37"/>
    <w:rsid w:val="002C6715"/>
    <w:rsid w:val="002C6919"/>
    <w:rsid w:val="002D0FD3"/>
    <w:rsid w:val="002D13F5"/>
    <w:rsid w:val="002D2627"/>
    <w:rsid w:val="002D2EC1"/>
    <w:rsid w:val="002D4AB1"/>
    <w:rsid w:val="002E3162"/>
    <w:rsid w:val="002E436E"/>
    <w:rsid w:val="002E4528"/>
    <w:rsid w:val="002E50A0"/>
    <w:rsid w:val="002E6B6D"/>
    <w:rsid w:val="002E6BA8"/>
    <w:rsid w:val="002E6E47"/>
    <w:rsid w:val="002E7B5C"/>
    <w:rsid w:val="002E7C4A"/>
    <w:rsid w:val="002F1FEA"/>
    <w:rsid w:val="002F2431"/>
    <w:rsid w:val="002F2C52"/>
    <w:rsid w:val="002F35E8"/>
    <w:rsid w:val="002F3705"/>
    <w:rsid w:val="002F4B01"/>
    <w:rsid w:val="002F571D"/>
    <w:rsid w:val="002F5B72"/>
    <w:rsid w:val="00303A37"/>
    <w:rsid w:val="003053C0"/>
    <w:rsid w:val="00305CDF"/>
    <w:rsid w:val="00307C14"/>
    <w:rsid w:val="00314A3F"/>
    <w:rsid w:val="00317237"/>
    <w:rsid w:val="0032011D"/>
    <w:rsid w:val="0032129E"/>
    <w:rsid w:val="00321C19"/>
    <w:rsid w:val="0032469F"/>
    <w:rsid w:val="00325DB3"/>
    <w:rsid w:val="00326878"/>
    <w:rsid w:val="00326B81"/>
    <w:rsid w:val="00330127"/>
    <w:rsid w:val="00331AD4"/>
    <w:rsid w:val="0033260B"/>
    <w:rsid w:val="00333306"/>
    <w:rsid w:val="00333747"/>
    <w:rsid w:val="0033397C"/>
    <w:rsid w:val="00335733"/>
    <w:rsid w:val="003363CA"/>
    <w:rsid w:val="0033719F"/>
    <w:rsid w:val="00342090"/>
    <w:rsid w:val="0034583B"/>
    <w:rsid w:val="00345EDD"/>
    <w:rsid w:val="00346991"/>
    <w:rsid w:val="00351B64"/>
    <w:rsid w:val="00352DEA"/>
    <w:rsid w:val="0035364B"/>
    <w:rsid w:val="00353716"/>
    <w:rsid w:val="00353FAC"/>
    <w:rsid w:val="003553CA"/>
    <w:rsid w:val="00355521"/>
    <w:rsid w:val="0035592B"/>
    <w:rsid w:val="00356334"/>
    <w:rsid w:val="0035644C"/>
    <w:rsid w:val="00356881"/>
    <w:rsid w:val="003568A7"/>
    <w:rsid w:val="00356B5E"/>
    <w:rsid w:val="003613C9"/>
    <w:rsid w:val="0036323E"/>
    <w:rsid w:val="003650BB"/>
    <w:rsid w:val="003658C4"/>
    <w:rsid w:val="003662D9"/>
    <w:rsid w:val="003666D1"/>
    <w:rsid w:val="00367C07"/>
    <w:rsid w:val="003719AA"/>
    <w:rsid w:val="00371BEE"/>
    <w:rsid w:val="003750D9"/>
    <w:rsid w:val="0037581E"/>
    <w:rsid w:val="0037681C"/>
    <w:rsid w:val="00376CB7"/>
    <w:rsid w:val="00381B12"/>
    <w:rsid w:val="00382C6E"/>
    <w:rsid w:val="003831AC"/>
    <w:rsid w:val="0038463A"/>
    <w:rsid w:val="00386033"/>
    <w:rsid w:val="00387251"/>
    <w:rsid w:val="00387413"/>
    <w:rsid w:val="00391619"/>
    <w:rsid w:val="00391A4A"/>
    <w:rsid w:val="00391F1B"/>
    <w:rsid w:val="00393056"/>
    <w:rsid w:val="0039380B"/>
    <w:rsid w:val="003975F1"/>
    <w:rsid w:val="0039776A"/>
    <w:rsid w:val="003A44CC"/>
    <w:rsid w:val="003A4E63"/>
    <w:rsid w:val="003A5843"/>
    <w:rsid w:val="003A6337"/>
    <w:rsid w:val="003A6372"/>
    <w:rsid w:val="003B0038"/>
    <w:rsid w:val="003B0DE1"/>
    <w:rsid w:val="003B1E3A"/>
    <w:rsid w:val="003B231E"/>
    <w:rsid w:val="003B3102"/>
    <w:rsid w:val="003B3FBD"/>
    <w:rsid w:val="003B416D"/>
    <w:rsid w:val="003B4C70"/>
    <w:rsid w:val="003B511C"/>
    <w:rsid w:val="003B72FA"/>
    <w:rsid w:val="003B7AFD"/>
    <w:rsid w:val="003B7C91"/>
    <w:rsid w:val="003B7F57"/>
    <w:rsid w:val="003C055B"/>
    <w:rsid w:val="003C062F"/>
    <w:rsid w:val="003C07D3"/>
    <w:rsid w:val="003C0945"/>
    <w:rsid w:val="003C1B30"/>
    <w:rsid w:val="003C24A8"/>
    <w:rsid w:val="003C395D"/>
    <w:rsid w:val="003C5EE5"/>
    <w:rsid w:val="003C6A12"/>
    <w:rsid w:val="003C7749"/>
    <w:rsid w:val="003C7BBC"/>
    <w:rsid w:val="003D1AF0"/>
    <w:rsid w:val="003D39D8"/>
    <w:rsid w:val="003D475C"/>
    <w:rsid w:val="003D50A4"/>
    <w:rsid w:val="003D56D8"/>
    <w:rsid w:val="003D5C1C"/>
    <w:rsid w:val="003D5F78"/>
    <w:rsid w:val="003D6AD9"/>
    <w:rsid w:val="003D6C03"/>
    <w:rsid w:val="003D7743"/>
    <w:rsid w:val="003D79A4"/>
    <w:rsid w:val="003E0232"/>
    <w:rsid w:val="003E035D"/>
    <w:rsid w:val="003E083E"/>
    <w:rsid w:val="003E0CDF"/>
    <w:rsid w:val="003E3498"/>
    <w:rsid w:val="003E4A5E"/>
    <w:rsid w:val="003E525C"/>
    <w:rsid w:val="003E5E96"/>
    <w:rsid w:val="003E66C1"/>
    <w:rsid w:val="003E6DE4"/>
    <w:rsid w:val="003F0581"/>
    <w:rsid w:val="003F2A3C"/>
    <w:rsid w:val="003F38AB"/>
    <w:rsid w:val="003F421E"/>
    <w:rsid w:val="003F45BD"/>
    <w:rsid w:val="003F4B20"/>
    <w:rsid w:val="003F53D7"/>
    <w:rsid w:val="003F6754"/>
    <w:rsid w:val="003F6A09"/>
    <w:rsid w:val="003F7AE9"/>
    <w:rsid w:val="003F7D52"/>
    <w:rsid w:val="004023F5"/>
    <w:rsid w:val="00403856"/>
    <w:rsid w:val="00404878"/>
    <w:rsid w:val="00407195"/>
    <w:rsid w:val="004078F0"/>
    <w:rsid w:val="00410A83"/>
    <w:rsid w:val="00412096"/>
    <w:rsid w:val="00412833"/>
    <w:rsid w:val="00412EA6"/>
    <w:rsid w:val="004153F4"/>
    <w:rsid w:val="00415624"/>
    <w:rsid w:val="00415E40"/>
    <w:rsid w:val="004214BB"/>
    <w:rsid w:val="00421784"/>
    <w:rsid w:val="00421D3D"/>
    <w:rsid w:val="00422764"/>
    <w:rsid w:val="0042319A"/>
    <w:rsid w:val="00424D5C"/>
    <w:rsid w:val="00425B9C"/>
    <w:rsid w:val="00425C09"/>
    <w:rsid w:val="004276E9"/>
    <w:rsid w:val="00431FCB"/>
    <w:rsid w:val="004325CA"/>
    <w:rsid w:val="00432980"/>
    <w:rsid w:val="00436BC1"/>
    <w:rsid w:val="00437CCB"/>
    <w:rsid w:val="00437DEA"/>
    <w:rsid w:val="00440C88"/>
    <w:rsid w:val="00441AE6"/>
    <w:rsid w:val="004429DB"/>
    <w:rsid w:val="00442AC5"/>
    <w:rsid w:val="00444CE7"/>
    <w:rsid w:val="00444F51"/>
    <w:rsid w:val="0044531E"/>
    <w:rsid w:val="00445B6E"/>
    <w:rsid w:val="00450DCB"/>
    <w:rsid w:val="00451EE5"/>
    <w:rsid w:val="00452089"/>
    <w:rsid w:val="00452F02"/>
    <w:rsid w:val="004538E6"/>
    <w:rsid w:val="00453915"/>
    <w:rsid w:val="00453C70"/>
    <w:rsid w:val="00454A32"/>
    <w:rsid w:val="004602CE"/>
    <w:rsid w:val="0046249B"/>
    <w:rsid w:val="00462632"/>
    <w:rsid w:val="004637EC"/>
    <w:rsid w:val="004639DC"/>
    <w:rsid w:val="00464CFE"/>
    <w:rsid w:val="00465A59"/>
    <w:rsid w:val="00465F0D"/>
    <w:rsid w:val="00470428"/>
    <w:rsid w:val="004707F8"/>
    <w:rsid w:val="0047106C"/>
    <w:rsid w:val="00471823"/>
    <w:rsid w:val="00472454"/>
    <w:rsid w:val="0047420A"/>
    <w:rsid w:val="00474604"/>
    <w:rsid w:val="00475080"/>
    <w:rsid w:val="00475C0B"/>
    <w:rsid w:val="00476A94"/>
    <w:rsid w:val="00476AF2"/>
    <w:rsid w:val="00477C00"/>
    <w:rsid w:val="00480DB8"/>
    <w:rsid w:val="00483583"/>
    <w:rsid w:val="00484242"/>
    <w:rsid w:val="00484F30"/>
    <w:rsid w:val="00490378"/>
    <w:rsid w:val="00490EC4"/>
    <w:rsid w:val="00492898"/>
    <w:rsid w:val="0049297D"/>
    <w:rsid w:val="00492B80"/>
    <w:rsid w:val="00493788"/>
    <w:rsid w:val="00493791"/>
    <w:rsid w:val="00494B29"/>
    <w:rsid w:val="004951EA"/>
    <w:rsid w:val="00496856"/>
    <w:rsid w:val="00496DEB"/>
    <w:rsid w:val="00497A70"/>
    <w:rsid w:val="004A04BD"/>
    <w:rsid w:val="004A068B"/>
    <w:rsid w:val="004A0747"/>
    <w:rsid w:val="004A0B94"/>
    <w:rsid w:val="004A14DD"/>
    <w:rsid w:val="004A313D"/>
    <w:rsid w:val="004A36E5"/>
    <w:rsid w:val="004A49BB"/>
    <w:rsid w:val="004A512D"/>
    <w:rsid w:val="004A6FAC"/>
    <w:rsid w:val="004B0620"/>
    <w:rsid w:val="004B394F"/>
    <w:rsid w:val="004B4E58"/>
    <w:rsid w:val="004B557A"/>
    <w:rsid w:val="004B5691"/>
    <w:rsid w:val="004B5B68"/>
    <w:rsid w:val="004B6EF1"/>
    <w:rsid w:val="004B7042"/>
    <w:rsid w:val="004C0062"/>
    <w:rsid w:val="004C0FF1"/>
    <w:rsid w:val="004C141E"/>
    <w:rsid w:val="004C1921"/>
    <w:rsid w:val="004C2B32"/>
    <w:rsid w:val="004C2EE5"/>
    <w:rsid w:val="004C4259"/>
    <w:rsid w:val="004C5712"/>
    <w:rsid w:val="004C57F2"/>
    <w:rsid w:val="004C590C"/>
    <w:rsid w:val="004C7466"/>
    <w:rsid w:val="004C79C4"/>
    <w:rsid w:val="004C7B5C"/>
    <w:rsid w:val="004D14DB"/>
    <w:rsid w:val="004D20C1"/>
    <w:rsid w:val="004D416E"/>
    <w:rsid w:val="004D4891"/>
    <w:rsid w:val="004D4987"/>
    <w:rsid w:val="004D792B"/>
    <w:rsid w:val="004D7FCE"/>
    <w:rsid w:val="004E011A"/>
    <w:rsid w:val="004E31F3"/>
    <w:rsid w:val="004E4B49"/>
    <w:rsid w:val="004E6436"/>
    <w:rsid w:val="004F02E8"/>
    <w:rsid w:val="004F2244"/>
    <w:rsid w:val="004F305D"/>
    <w:rsid w:val="004F33C4"/>
    <w:rsid w:val="004F3AA5"/>
    <w:rsid w:val="004F4CC0"/>
    <w:rsid w:val="004F5133"/>
    <w:rsid w:val="004F6155"/>
    <w:rsid w:val="004F6659"/>
    <w:rsid w:val="005000AB"/>
    <w:rsid w:val="005009F1"/>
    <w:rsid w:val="00503544"/>
    <w:rsid w:val="00504004"/>
    <w:rsid w:val="00505F2B"/>
    <w:rsid w:val="005071FE"/>
    <w:rsid w:val="00511619"/>
    <w:rsid w:val="00512EF0"/>
    <w:rsid w:val="00514101"/>
    <w:rsid w:val="005142BF"/>
    <w:rsid w:val="00515273"/>
    <w:rsid w:val="0051561B"/>
    <w:rsid w:val="005178E0"/>
    <w:rsid w:val="00517D12"/>
    <w:rsid w:val="005225F4"/>
    <w:rsid w:val="00523648"/>
    <w:rsid w:val="00524183"/>
    <w:rsid w:val="005267A6"/>
    <w:rsid w:val="00526E5C"/>
    <w:rsid w:val="0052719D"/>
    <w:rsid w:val="00530BA6"/>
    <w:rsid w:val="0053620F"/>
    <w:rsid w:val="00537D53"/>
    <w:rsid w:val="00537F52"/>
    <w:rsid w:val="00540FA0"/>
    <w:rsid w:val="0054108F"/>
    <w:rsid w:val="005414A5"/>
    <w:rsid w:val="0054324A"/>
    <w:rsid w:val="005436B2"/>
    <w:rsid w:val="00543B4B"/>
    <w:rsid w:val="00546589"/>
    <w:rsid w:val="00547A24"/>
    <w:rsid w:val="00550A5B"/>
    <w:rsid w:val="00551E07"/>
    <w:rsid w:val="00551FFC"/>
    <w:rsid w:val="00553BDF"/>
    <w:rsid w:val="0055560C"/>
    <w:rsid w:val="005562AA"/>
    <w:rsid w:val="005579E5"/>
    <w:rsid w:val="00557C81"/>
    <w:rsid w:val="0056182D"/>
    <w:rsid w:val="005627D7"/>
    <w:rsid w:val="00562E1B"/>
    <w:rsid w:val="00562EC5"/>
    <w:rsid w:val="005630F3"/>
    <w:rsid w:val="00563AB0"/>
    <w:rsid w:val="0056482E"/>
    <w:rsid w:val="005657E5"/>
    <w:rsid w:val="0056736C"/>
    <w:rsid w:val="00567CBD"/>
    <w:rsid w:val="00570491"/>
    <w:rsid w:val="005712A4"/>
    <w:rsid w:val="00571427"/>
    <w:rsid w:val="00571975"/>
    <w:rsid w:val="0057451A"/>
    <w:rsid w:val="00575F21"/>
    <w:rsid w:val="00580FD3"/>
    <w:rsid w:val="005825DD"/>
    <w:rsid w:val="00584195"/>
    <w:rsid w:val="00584975"/>
    <w:rsid w:val="00584A9C"/>
    <w:rsid w:val="00584BE1"/>
    <w:rsid w:val="005857CE"/>
    <w:rsid w:val="0058720E"/>
    <w:rsid w:val="00587485"/>
    <w:rsid w:val="005900B6"/>
    <w:rsid w:val="00590A63"/>
    <w:rsid w:val="00593A64"/>
    <w:rsid w:val="005950FA"/>
    <w:rsid w:val="005954BC"/>
    <w:rsid w:val="005961E4"/>
    <w:rsid w:val="005A0498"/>
    <w:rsid w:val="005A15C7"/>
    <w:rsid w:val="005A1818"/>
    <w:rsid w:val="005A2542"/>
    <w:rsid w:val="005A4E0A"/>
    <w:rsid w:val="005A544F"/>
    <w:rsid w:val="005A5855"/>
    <w:rsid w:val="005A5CBD"/>
    <w:rsid w:val="005A69C5"/>
    <w:rsid w:val="005A69D2"/>
    <w:rsid w:val="005A7EB4"/>
    <w:rsid w:val="005B0AAD"/>
    <w:rsid w:val="005B16CA"/>
    <w:rsid w:val="005B196A"/>
    <w:rsid w:val="005B1F18"/>
    <w:rsid w:val="005B1FE1"/>
    <w:rsid w:val="005B28EC"/>
    <w:rsid w:val="005B29C8"/>
    <w:rsid w:val="005B3751"/>
    <w:rsid w:val="005B4169"/>
    <w:rsid w:val="005B5C8E"/>
    <w:rsid w:val="005B6541"/>
    <w:rsid w:val="005C05EB"/>
    <w:rsid w:val="005C2BE6"/>
    <w:rsid w:val="005C3355"/>
    <w:rsid w:val="005C47D4"/>
    <w:rsid w:val="005C4B30"/>
    <w:rsid w:val="005C690F"/>
    <w:rsid w:val="005D01B0"/>
    <w:rsid w:val="005D1C53"/>
    <w:rsid w:val="005D1C8D"/>
    <w:rsid w:val="005D2779"/>
    <w:rsid w:val="005D2E29"/>
    <w:rsid w:val="005D4B7A"/>
    <w:rsid w:val="005D57E4"/>
    <w:rsid w:val="005D6407"/>
    <w:rsid w:val="005D6815"/>
    <w:rsid w:val="005D6B69"/>
    <w:rsid w:val="005D6EFE"/>
    <w:rsid w:val="005D732B"/>
    <w:rsid w:val="005D7E70"/>
    <w:rsid w:val="005E0E52"/>
    <w:rsid w:val="005E20EA"/>
    <w:rsid w:val="005E3D12"/>
    <w:rsid w:val="005E3E88"/>
    <w:rsid w:val="005E6D8D"/>
    <w:rsid w:val="005E6F0D"/>
    <w:rsid w:val="005F0D23"/>
    <w:rsid w:val="005F1DC8"/>
    <w:rsid w:val="005F25B8"/>
    <w:rsid w:val="005F2941"/>
    <w:rsid w:val="005F449E"/>
    <w:rsid w:val="005F467A"/>
    <w:rsid w:val="005F72EE"/>
    <w:rsid w:val="005F7E71"/>
    <w:rsid w:val="006009B3"/>
    <w:rsid w:val="0060658B"/>
    <w:rsid w:val="00607224"/>
    <w:rsid w:val="00607AAD"/>
    <w:rsid w:val="00611003"/>
    <w:rsid w:val="00611D6A"/>
    <w:rsid w:val="00611ED5"/>
    <w:rsid w:val="00612717"/>
    <w:rsid w:val="00617303"/>
    <w:rsid w:val="00617B58"/>
    <w:rsid w:val="006209E1"/>
    <w:rsid w:val="0062129B"/>
    <w:rsid w:val="006217A8"/>
    <w:rsid w:val="006217DA"/>
    <w:rsid w:val="00621B31"/>
    <w:rsid w:val="0062287D"/>
    <w:rsid w:val="00623299"/>
    <w:rsid w:val="00624EEA"/>
    <w:rsid w:val="00631757"/>
    <w:rsid w:val="00631780"/>
    <w:rsid w:val="006317CB"/>
    <w:rsid w:val="0063326C"/>
    <w:rsid w:val="00633601"/>
    <w:rsid w:val="0063484C"/>
    <w:rsid w:val="006351DE"/>
    <w:rsid w:val="00635693"/>
    <w:rsid w:val="006366EB"/>
    <w:rsid w:val="00636AC0"/>
    <w:rsid w:val="00636C0D"/>
    <w:rsid w:val="00637B8B"/>
    <w:rsid w:val="00640877"/>
    <w:rsid w:val="00642D8A"/>
    <w:rsid w:val="00645AA7"/>
    <w:rsid w:val="00645ED7"/>
    <w:rsid w:val="00647069"/>
    <w:rsid w:val="00650704"/>
    <w:rsid w:val="0065193E"/>
    <w:rsid w:val="00652BF6"/>
    <w:rsid w:val="006533A9"/>
    <w:rsid w:val="00653E86"/>
    <w:rsid w:val="006568FD"/>
    <w:rsid w:val="00662E16"/>
    <w:rsid w:val="00663B8D"/>
    <w:rsid w:val="0066522B"/>
    <w:rsid w:val="00666660"/>
    <w:rsid w:val="00666D8F"/>
    <w:rsid w:val="006677D4"/>
    <w:rsid w:val="00670CE8"/>
    <w:rsid w:val="00672879"/>
    <w:rsid w:val="006731F4"/>
    <w:rsid w:val="00674197"/>
    <w:rsid w:val="00675D55"/>
    <w:rsid w:val="006765C5"/>
    <w:rsid w:val="0068129A"/>
    <w:rsid w:val="00682572"/>
    <w:rsid w:val="00684887"/>
    <w:rsid w:val="00685902"/>
    <w:rsid w:val="006859DA"/>
    <w:rsid w:val="0068623B"/>
    <w:rsid w:val="00686529"/>
    <w:rsid w:val="0068674A"/>
    <w:rsid w:val="00686A01"/>
    <w:rsid w:val="006912E8"/>
    <w:rsid w:val="00691E88"/>
    <w:rsid w:val="006928F9"/>
    <w:rsid w:val="00692A54"/>
    <w:rsid w:val="00692F24"/>
    <w:rsid w:val="006938FB"/>
    <w:rsid w:val="00693E1F"/>
    <w:rsid w:val="006962F4"/>
    <w:rsid w:val="006963A2"/>
    <w:rsid w:val="0069686C"/>
    <w:rsid w:val="00696987"/>
    <w:rsid w:val="00696E79"/>
    <w:rsid w:val="006A07FE"/>
    <w:rsid w:val="006A2A53"/>
    <w:rsid w:val="006A2AA7"/>
    <w:rsid w:val="006A395C"/>
    <w:rsid w:val="006A3C29"/>
    <w:rsid w:val="006A47BC"/>
    <w:rsid w:val="006A4A3B"/>
    <w:rsid w:val="006A51A0"/>
    <w:rsid w:val="006A5F13"/>
    <w:rsid w:val="006A61E7"/>
    <w:rsid w:val="006A62FC"/>
    <w:rsid w:val="006B07F9"/>
    <w:rsid w:val="006B1E35"/>
    <w:rsid w:val="006B5DAB"/>
    <w:rsid w:val="006B6DEB"/>
    <w:rsid w:val="006B7A51"/>
    <w:rsid w:val="006C12EB"/>
    <w:rsid w:val="006C2273"/>
    <w:rsid w:val="006C35D7"/>
    <w:rsid w:val="006C3954"/>
    <w:rsid w:val="006C3D57"/>
    <w:rsid w:val="006C4291"/>
    <w:rsid w:val="006C42B5"/>
    <w:rsid w:val="006C6634"/>
    <w:rsid w:val="006D01A2"/>
    <w:rsid w:val="006D2668"/>
    <w:rsid w:val="006D3294"/>
    <w:rsid w:val="006D33F1"/>
    <w:rsid w:val="006D3A85"/>
    <w:rsid w:val="006D3D62"/>
    <w:rsid w:val="006D4150"/>
    <w:rsid w:val="006D4C16"/>
    <w:rsid w:val="006D4EC1"/>
    <w:rsid w:val="006D5A0E"/>
    <w:rsid w:val="006D681B"/>
    <w:rsid w:val="006D6D48"/>
    <w:rsid w:val="006D7DB0"/>
    <w:rsid w:val="006E03B3"/>
    <w:rsid w:val="006E1D39"/>
    <w:rsid w:val="006E3C28"/>
    <w:rsid w:val="006E61A5"/>
    <w:rsid w:val="006E6F80"/>
    <w:rsid w:val="006E6FAF"/>
    <w:rsid w:val="006E7719"/>
    <w:rsid w:val="006F0A00"/>
    <w:rsid w:val="006F1BB0"/>
    <w:rsid w:val="006F3C84"/>
    <w:rsid w:val="006F5161"/>
    <w:rsid w:val="00701CD4"/>
    <w:rsid w:val="00701E38"/>
    <w:rsid w:val="0070254A"/>
    <w:rsid w:val="00704540"/>
    <w:rsid w:val="00704FEA"/>
    <w:rsid w:val="00706899"/>
    <w:rsid w:val="00707592"/>
    <w:rsid w:val="00710199"/>
    <w:rsid w:val="00710A6A"/>
    <w:rsid w:val="00712602"/>
    <w:rsid w:val="00712A97"/>
    <w:rsid w:val="007165B1"/>
    <w:rsid w:val="007177C9"/>
    <w:rsid w:val="007219CE"/>
    <w:rsid w:val="00721B85"/>
    <w:rsid w:val="00724DED"/>
    <w:rsid w:val="00726274"/>
    <w:rsid w:val="0072799D"/>
    <w:rsid w:val="00730984"/>
    <w:rsid w:val="007319AC"/>
    <w:rsid w:val="007331D6"/>
    <w:rsid w:val="00734789"/>
    <w:rsid w:val="00734CA4"/>
    <w:rsid w:val="00735CE3"/>
    <w:rsid w:val="00740C32"/>
    <w:rsid w:val="00740EB0"/>
    <w:rsid w:val="007416BF"/>
    <w:rsid w:val="007417C3"/>
    <w:rsid w:val="00741B98"/>
    <w:rsid w:val="007424BE"/>
    <w:rsid w:val="00742510"/>
    <w:rsid w:val="007431F3"/>
    <w:rsid w:val="007438FB"/>
    <w:rsid w:val="00746AEA"/>
    <w:rsid w:val="007503FB"/>
    <w:rsid w:val="00751769"/>
    <w:rsid w:val="007536F2"/>
    <w:rsid w:val="00755104"/>
    <w:rsid w:val="0075528A"/>
    <w:rsid w:val="00755E37"/>
    <w:rsid w:val="007572D7"/>
    <w:rsid w:val="0075777D"/>
    <w:rsid w:val="007601A4"/>
    <w:rsid w:val="00761CCF"/>
    <w:rsid w:val="00762788"/>
    <w:rsid w:val="00764A4F"/>
    <w:rsid w:val="0076613C"/>
    <w:rsid w:val="00770364"/>
    <w:rsid w:val="00770510"/>
    <w:rsid w:val="00770AB2"/>
    <w:rsid w:val="00770FF1"/>
    <w:rsid w:val="00771CAB"/>
    <w:rsid w:val="00772104"/>
    <w:rsid w:val="00772A2F"/>
    <w:rsid w:val="007746DE"/>
    <w:rsid w:val="00775AB5"/>
    <w:rsid w:val="00777100"/>
    <w:rsid w:val="007807F9"/>
    <w:rsid w:val="00781370"/>
    <w:rsid w:val="00781560"/>
    <w:rsid w:val="00781FCA"/>
    <w:rsid w:val="00782C51"/>
    <w:rsid w:val="0078700E"/>
    <w:rsid w:val="00787203"/>
    <w:rsid w:val="0079029B"/>
    <w:rsid w:val="00792319"/>
    <w:rsid w:val="00795698"/>
    <w:rsid w:val="007958FF"/>
    <w:rsid w:val="00796EF1"/>
    <w:rsid w:val="00797E62"/>
    <w:rsid w:val="007A01BD"/>
    <w:rsid w:val="007A187B"/>
    <w:rsid w:val="007A1B54"/>
    <w:rsid w:val="007A263B"/>
    <w:rsid w:val="007A2CB4"/>
    <w:rsid w:val="007A4867"/>
    <w:rsid w:val="007A7830"/>
    <w:rsid w:val="007B121B"/>
    <w:rsid w:val="007B1558"/>
    <w:rsid w:val="007B1853"/>
    <w:rsid w:val="007B49F5"/>
    <w:rsid w:val="007B5189"/>
    <w:rsid w:val="007C1F8F"/>
    <w:rsid w:val="007C2FFD"/>
    <w:rsid w:val="007C3089"/>
    <w:rsid w:val="007C42FC"/>
    <w:rsid w:val="007C5065"/>
    <w:rsid w:val="007C5169"/>
    <w:rsid w:val="007C563C"/>
    <w:rsid w:val="007C5715"/>
    <w:rsid w:val="007D0315"/>
    <w:rsid w:val="007D0E23"/>
    <w:rsid w:val="007D1708"/>
    <w:rsid w:val="007D29DF"/>
    <w:rsid w:val="007D2C8E"/>
    <w:rsid w:val="007D2E00"/>
    <w:rsid w:val="007D5345"/>
    <w:rsid w:val="007D6DF8"/>
    <w:rsid w:val="007E0679"/>
    <w:rsid w:val="007E32D3"/>
    <w:rsid w:val="007E32FB"/>
    <w:rsid w:val="007E36BE"/>
    <w:rsid w:val="007E37C3"/>
    <w:rsid w:val="007E3AD8"/>
    <w:rsid w:val="007E3C35"/>
    <w:rsid w:val="007E774D"/>
    <w:rsid w:val="007E7823"/>
    <w:rsid w:val="007F0311"/>
    <w:rsid w:val="007F03BA"/>
    <w:rsid w:val="007F04A2"/>
    <w:rsid w:val="007F05C3"/>
    <w:rsid w:val="007F15B8"/>
    <w:rsid w:val="007F27C0"/>
    <w:rsid w:val="007F2C7D"/>
    <w:rsid w:val="007F326B"/>
    <w:rsid w:val="007F347A"/>
    <w:rsid w:val="007F39A8"/>
    <w:rsid w:val="007F5392"/>
    <w:rsid w:val="007F5794"/>
    <w:rsid w:val="007F5BE9"/>
    <w:rsid w:val="007F5E31"/>
    <w:rsid w:val="007F790D"/>
    <w:rsid w:val="007F7925"/>
    <w:rsid w:val="007F7D4F"/>
    <w:rsid w:val="008004D0"/>
    <w:rsid w:val="00803DD6"/>
    <w:rsid w:val="0080412F"/>
    <w:rsid w:val="00804769"/>
    <w:rsid w:val="00804A62"/>
    <w:rsid w:val="00804BDA"/>
    <w:rsid w:val="0080699A"/>
    <w:rsid w:val="00806E53"/>
    <w:rsid w:val="00806ED2"/>
    <w:rsid w:val="00807666"/>
    <w:rsid w:val="0081083A"/>
    <w:rsid w:val="0081194B"/>
    <w:rsid w:val="00811CC1"/>
    <w:rsid w:val="00811E9C"/>
    <w:rsid w:val="0082067B"/>
    <w:rsid w:val="0082156D"/>
    <w:rsid w:val="00821B3D"/>
    <w:rsid w:val="00822BA1"/>
    <w:rsid w:val="00822FF1"/>
    <w:rsid w:val="008245E5"/>
    <w:rsid w:val="008246C4"/>
    <w:rsid w:val="00824D16"/>
    <w:rsid w:val="00827013"/>
    <w:rsid w:val="00827F79"/>
    <w:rsid w:val="0083006D"/>
    <w:rsid w:val="00831385"/>
    <w:rsid w:val="00831D74"/>
    <w:rsid w:val="0083284F"/>
    <w:rsid w:val="00832C3C"/>
    <w:rsid w:val="00835207"/>
    <w:rsid w:val="0083557D"/>
    <w:rsid w:val="008363C5"/>
    <w:rsid w:val="00841840"/>
    <w:rsid w:val="00842359"/>
    <w:rsid w:val="00842552"/>
    <w:rsid w:val="00843044"/>
    <w:rsid w:val="00843731"/>
    <w:rsid w:val="0084499C"/>
    <w:rsid w:val="00845408"/>
    <w:rsid w:val="00845AA8"/>
    <w:rsid w:val="00845CB6"/>
    <w:rsid w:val="00845E0D"/>
    <w:rsid w:val="00850077"/>
    <w:rsid w:val="0085031C"/>
    <w:rsid w:val="008516BE"/>
    <w:rsid w:val="008517A1"/>
    <w:rsid w:val="00853597"/>
    <w:rsid w:val="00857FBF"/>
    <w:rsid w:val="008603CF"/>
    <w:rsid w:val="00860AE5"/>
    <w:rsid w:val="00862D62"/>
    <w:rsid w:val="0086374C"/>
    <w:rsid w:val="00864224"/>
    <w:rsid w:val="0086450A"/>
    <w:rsid w:val="008669ED"/>
    <w:rsid w:val="00867690"/>
    <w:rsid w:val="00867D70"/>
    <w:rsid w:val="008704A1"/>
    <w:rsid w:val="00871026"/>
    <w:rsid w:val="00872901"/>
    <w:rsid w:val="00872CD1"/>
    <w:rsid w:val="00873DFD"/>
    <w:rsid w:val="00874118"/>
    <w:rsid w:val="00875007"/>
    <w:rsid w:val="008776B0"/>
    <w:rsid w:val="00881872"/>
    <w:rsid w:val="008824D4"/>
    <w:rsid w:val="00882B4D"/>
    <w:rsid w:val="0088360B"/>
    <w:rsid w:val="0088375A"/>
    <w:rsid w:val="00884108"/>
    <w:rsid w:val="00884E87"/>
    <w:rsid w:val="008854B6"/>
    <w:rsid w:val="0088700A"/>
    <w:rsid w:val="00890174"/>
    <w:rsid w:val="0089215F"/>
    <w:rsid w:val="00894071"/>
    <w:rsid w:val="00894F9C"/>
    <w:rsid w:val="008953CF"/>
    <w:rsid w:val="0089647E"/>
    <w:rsid w:val="0089780B"/>
    <w:rsid w:val="008A36E0"/>
    <w:rsid w:val="008A66EC"/>
    <w:rsid w:val="008A7867"/>
    <w:rsid w:val="008B2915"/>
    <w:rsid w:val="008B45AF"/>
    <w:rsid w:val="008B68C0"/>
    <w:rsid w:val="008B7B46"/>
    <w:rsid w:val="008C1143"/>
    <w:rsid w:val="008C1222"/>
    <w:rsid w:val="008C13B9"/>
    <w:rsid w:val="008C13FA"/>
    <w:rsid w:val="008C5111"/>
    <w:rsid w:val="008C518F"/>
    <w:rsid w:val="008C6B6D"/>
    <w:rsid w:val="008D17BE"/>
    <w:rsid w:val="008D25EC"/>
    <w:rsid w:val="008D448A"/>
    <w:rsid w:val="008D4CE2"/>
    <w:rsid w:val="008D6D93"/>
    <w:rsid w:val="008D6F21"/>
    <w:rsid w:val="008E1F3A"/>
    <w:rsid w:val="008E42FB"/>
    <w:rsid w:val="008E472D"/>
    <w:rsid w:val="008E4CDA"/>
    <w:rsid w:val="008E639F"/>
    <w:rsid w:val="008E68EF"/>
    <w:rsid w:val="008E7B72"/>
    <w:rsid w:val="008F07E2"/>
    <w:rsid w:val="008F081A"/>
    <w:rsid w:val="008F0A50"/>
    <w:rsid w:val="008F19C0"/>
    <w:rsid w:val="008F3215"/>
    <w:rsid w:val="008F3B19"/>
    <w:rsid w:val="008F446D"/>
    <w:rsid w:val="008F45A8"/>
    <w:rsid w:val="008F5B8C"/>
    <w:rsid w:val="008F7F65"/>
    <w:rsid w:val="00901191"/>
    <w:rsid w:val="009011A4"/>
    <w:rsid w:val="00901BD6"/>
    <w:rsid w:val="00902285"/>
    <w:rsid w:val="00905260"/>
    <w:rsid w:val="0091093D"/>
    <w:rsid w:val="00912D68"/>
    <w:rsid w:val="00914B23"/>
    <w:rsid w:val="00915609"/>
    <w:rsid w:val="00915E4A"/>
    <w:rsid w:val="00915F9B"/>
    <w:rsid w:val="00916717"/>
    <w:rsid w:val="00916831"/>
    <w:rsid w:val="00921A9E"/>
    <w:rsid w:val="0092562D"/>
    <w:rsid w:val="00926505"/>
    <w:rsid w:val="00926524"/>
    <w:rsid w:val="00926C6F"/>
    <w:rsid w:val="00926DD4"/>
    <w:rsid w:val="00927D38"/>
    <w:rsid w:val="00931E69"/>
    <w:rsid w:val="00932376"/>
    <w:rsid w:val="00932F6F"/>
    <w:rsid w:val="00933911"/>
    <w:rsid w:val="00933BA0"/>
    <w:rsid w:val="00933D1E"/>
    <w:rsid w:val="00934BDD"/>
    <w:rsid w:val="00935C35"/>
    <w:rsid w:val="00936550"/>
    <w:rsid w:val="0093756D"/>
    <w:rsid w:val="0093782F"/>
    <w:rsid w:val="00940DD8"/>
    <w:rsid w:val="00941270"/>
    <w:rsid w:val="00941350"/>
    <w:rsid w:val="0094262F"/>
    <w:rsid w:val="00944483"/>
    <w:rsid w:val="00944EFE"/>
    <w:rsid w:val="00945C3C"/>
    <w:rsid w:val="0094686B"/>
    <w:rsid w:val="00947E3A"/>
    <w:rsid w:val="00950A57"/>
    <w:rsid w:val="00950AFE"/>
    <w:rsid w:val="009514C7"/>
    <w:rsid w:val="00951A91"/>
    <w:rsid w:val="00951B12"/>
    <w:rsid w:val="009523A5"/>
    <w:rsid w:val="00954141"/>
    <w:rsid w:val="009543A3"/>
    <w:rsid w:val="00954E14"/>
    <w:rsid w:val="00955E93"/>
    <w:rsid w:val="00960825"/>
    <w:rsid w:val="00961264"/>
    <w:rsid w:val="00961368"/>
    <w:rsid w:val="00961573"/>
    <w:rsid w:val="009619BC"/>
    <w:rsid w:val="009621FE"/>
    <w:rsid w:val="0096294B"/>
    <w:rsid w:val="0096441B"/>
    <w:rsid w:val="009653B1"/>
    <w:rsid w:val="00966983"/>
    <w:rsid w:val="00973410"/>
    <w:rsid w:val="00973CE5"/>
    <w:rsid w:val="00974872"/>
    <w:rsid w:val="00974891"/>
    <w:rsid w:val="00975F53"/>
    <w:rsid w:val="009761D8"/>
    <w:rsid w:val="00976E3F"/>
    <w:rsid w:val="009770E3"/>
    <w:rsid w:val="00977D79"/>
    <w:rsid w:val="00977EA9"/>
    <w:rsid w:val="00981838"/>
    <w:rsid w:val="00982047"/>
    <w:rsid w:val="009848AA"/>
    <w:rsid w:val="00984F71"/>
    <w:rsid w:val="00985FF8"/>
    <w:rsid w:val="0099226A"/>
    <w:rsid w:val="00992DC9"/>
    <w:rsid w:val="00993D85"/>
    <w:rsid w:val="00994D3A"/>
    <w:rsid w:val="00995833"/>
    <w:rsid w:val="00996842"/>
    <w:rsid w:val="00996FCF"/>
    <w:rsid w:val="009A0745"/>
    <w:rsid w:val="009A4E6D"/>
    <w:rsid w:val="009A53AD"/>
    <w:rsid w:val="009A57A3"/>
    <w:rsid w:val="009A5C1F"/>
    <w:rsid w:val="009A78F2"/>
    <w:rsid w:val="009A7A48"/>
    <w:rsid w:val="009B0B1A"/>
    <w:rsid w:val="009B1E19"/>
    <w:rsid w:val="009B248B"/>
    <w:rsid w:val="009B28EA"/>
    <w:rsid w:val="009B425B"/>
    <w:rsid w:val="009B5835"/>
    <w:rsid w:val="009C042A"/>
    <w:rsid w:val="009C1E93"/>
    <w:rsid w:val="009C36ED"/>
    <w:rsid w:val="009C5B88"/>
    <w:rsid w:val="009C60D1"/>
    <w:rsid w:val="009C7305"/>
    <w:rsid w:val="009C79FD"/>
    <w:rsid w:val="009C7E79"/>
    <w:rsid w:val="009D1273"/>
    <w:rsid w:val="009D18E8"/>
    <w:rsid w:val="009D18F4"/>
    <w:rsid w:val="009D2070"/>
    <w:rsid w:val="009D2C10"/>
    <w:rsid w:val="009D329A"/>
    <w:rsid w:val="009D4116"/>
    <w:rsid w:val="009D4C4F"/>
    <w:rsid w:val="009D6212"/>
    <w:rsid w:val="009D7320"/>
    <w:rsid w:val="009E0698"/>
    <w:rsid w:val="009E4689"/>
    <w:rsid w:val="009E5177"/>
    <w:rsid w:val="009E704F"/>
    <w:rsid w:val="009E747C"/>
    <w:rsid w:val="009E7811"/>
    <w:rsid w:val="009E7EE0"/>
    <w:rsid w:val="009F01D5"/>
    <w:rsid w:val="009F1598"/>
    <w:rsid w:val="009F1617"/>
    <w:rsid w:val="009F1752"/>
    <w:rsid w:val="009F1787"/>
    <w:rsid w:val="009F17D0"/>
    <w:rsid w:val="009F1A22"/>
    <w:rsid w:val="009F333E"/>
    <w:rsid w:val="009F356A"/>
    <w:rsid w:val="009F3C5B"/>
    <w:rsid w:val="009F52D2"/>
    <w:rsid w:val="009F5B97"/>
    <w:rsid w:val="00A00688"/>
    <w:rsid w:val="00A04236"/>
    <w:rsid w:val="00A0483F"/>
    <w:rsid w:val="00A06E26"/>
    <w:rsid w:val="00A07C67"/>
    <w:rsid w:val="00A105CF"/>
    <w:rsid w:val="00A121FA"/>
    <w:rsid w:val="00A1382D"/>
    <w:rsid w:val="00A13CBF"/>
    <w:rsid w:val="00A1564A"/>
    <w:rsid w:val="00A16CA8"/>
    <w:rsid w:val="00A17B36"/>
    <w:rsid w:val="00A20121"/>
    <w:rsid w:val="00A20698"/>
    <w:rsid w:val="00A20C9B"/>
    <w:rsid w:val="00A22356"/>
    <w:rsid w:val="00A2353E"/>
    <w:rsid w:val="00A2641F"/>
    <w:rsid w:val="00A27497"/>
    <w:rsid w:val="00A300EC"/>
    <w:rsid w:val="00A311D5"/>
    <w:rsid w:val="00A32272"/>
    <w:rsid w:val="00A328C3"/>
    <w:rsid w:val="00A32C6B"/>
    <w:rsid w:val="00A34B90"/>
    <w:rsid w:val="00A35AB3"/>
    <w:rsid w:val="00A36ACA"/>
    <w:rsid w:val="00A3765E"/>
    <w:rsid w:val="00A379E2"/>
    <w:rsid w:val="00A40A23"/>
    <w:rsid w:val="00A42F46"/>
    <w:rsid w:val="00A4406F"/>
    <w:rsid w:val="00A44B9D"/>
    <w:rsid w:val="00A44BC4"/>
    <w:rsid w:val="00A44D1C"/>
    <w:rsid w:val="00A5122A"/>
    <w:rsid w:val="00A529B1"/>
    <w:rsid w:val="00A54FCA"/>
    <w:rsid w:val="00A5536E"/>
    <w:rsid w:val="00A55CE6"/>
    <w:rsid w:val="00A601BF"/>
    <w:rsid w:val="00A6021A"/>
    <w:rsid w:val="00A62CE8"/>
    <w:rsid w:val="00A640B8"/>
    <w:rsid w:val="00A65EDB"/>
    <w:rsid w:val="00A6608E"/>
    <w:rsid w:val="00A6783C"/>
    <w:rsid w:val="00A67E89"/>
    <w:rsid w:val="00A67F86"/>
    <w:rsid w:val="00A71569"/>
    <w:rsid w:val="00A71A7D"/>
    <w:rsid w:val="00A725E9"/>
    <w:rsid w:val="00A7315A"/>
    <w:rsid w:val="00A7320B"/>
    <w:rsid w:val="00A73C52"/>
    <w:rsid w:val="00A73DCD"/>
    <w:rsid w:val="00A73F1B"/>
    <w:rsid w:val="00A74361"/>
    <w:rsid w:val="00A74D72"/>
    <w:rsid w:val="00A74DE2"/>
    <w:rsid w:val="00A752FB"/>
    <w:rsid w:val="00A764FA"/>
    <w:rsid w:val="00A76EB1"/>
    <w:rsid w:val="00A8125C"/>
    <w:rsid w:val="00A824B9"/>
    <w:rsid w:val="00A840B9"/>
    <w:rsid w:val="00A853F3"/>
    <w:rsid w:val="00A85515"/>
    <w:rsid w:val="00A86750"/>
    <w:rsid w:val="00A87AAD"/>
    <w:rsid w:val="00A936DE"/>
    <w:rsid w:val="00A94C07"/>
    <w:rsid w:val="00A95031"/>
    <w:rsid w:val="00A96358"/>
    <w:rsid w:val="00A97BAA"/>
    <w:rsid w:val="00AA0374"/>
    <w:rsid w:val="00AA08D3"/>
    <w:rsid w:val="00AA0B18"/>
    <w:rsid w:val="00AA0E10"/>
    <w:rsid w:val="00AA1927"/>
    <w:rsid w:val="00AA47AC"/>
    <w:rsid w:val="00AA5E33"/>
    <w:rsid w:val="00AA7CFE"/>
    <w:rsid w:val="00AB03BD"/>
    <w:rsid w:val="00AB1CFC"/>
    <w:rsid w:val="00AB2435"/>
    <w:rsid w:val="00AB2E42"/>
    <w:rsid w:val="00AB42A6"/>
    <w:rsid w:val="00AB5814"/>
    <w:rsid w:val="00AB5D96"/>
    <w:rsid w:val="00AC06CA"/>
    <w:rsid w:val="00AC146B"/>
    <w:rsid w:val="00AC2B8E"/>
    <w:rsid w:val="00AC32C1"/>
    <w:rsid w:val="00AC42FC"/>
    <w:rsid w:val="00AC4503"/>
    <w:rsid w:val="00AC69FD"/>
    <w:rsid w:val="00AC6B4C"/>
    <w:rsid w:val="00AD02C9"/>
    <w:rsid w:val="00AD2D8E"/>
    <w:rsid w:val="00AD325B"/>
    <w:rsid w:val="00AD3783"/>
    <w:rsid w:val="00AD40A2"/>
    <w:rsid w:val="00AD5883"/>
    <w:rsid w:val="00AD77FD"/>
    <w:rsid w:val="00AE0037"/>
    <w:rsid w:val="00AE024F"/>
    <w:rsid w:val="00AE1B9D"/>
    <w:rsid w:val="00AE1BDA"/>
    <w:rsid w:val="00AE2283"/>
    <w:rsid w:val="00AE3248"/>
    <w:rsid w:val="00AE3462"/>
    <w:rsid w:val="00AE6329"/>
    <w:rsid w:val="00AE6941"/>
    <w:rsid w:val="00AE74EA"/>
    <w:rsid w:val="00AE7F03"/>
    <w:rsid w:val="00AF02AE"/>
    <w:rsid w:val="00AF0315"/>
    <w:rsid w:val="00AF10BA"/>
    <w:rsid w:val="00AF1888"/>
    <w:rsid w:val="00AF288F"/>
    <w:rsid w:val="00AF3A6E"/>
    <w:rsid w:val="00AF3C80"/>
    <w:rsid w:val="00AF43C4"/>
    <w:rsid w:val="00AF5B7D"/>
    <w:rsid w:val="00AF5C2E"/>
    <w:rsid w:val="00AF65FC"/>
    <w:rsid w:val="00AF727D"/>
    <w:rsid w:val="00B00A8B"/>
    <w:rsid w:val="00B022D4"/>
    <w:rsid w:val="00B02405"/>
    <w:rsid w:val="00B03A48"/>
    <w:rsid w:val="00B03E28"/>
    <w:rsid w:val="00B04724"/>
    <w:rsid w:val="00B104A2"/>
    <w:rsid w:val="00B1356E"/>
    <w:rsid w:val="00B16987"/>
    <w:rsid w:val="00B16A30"/>
    <w:rsid w:val="00B224FC"/>
    <w:rsid w:val="00B22753"/>
    <w:rsid w:val="00B229E3"/>
    <w:rsid w:val="00B231CD"/>
    <w:rsid w:val="00B249BE"/>
    <w:rsid w:val="00B24CAE"/>
    <w:rsid w:val="00B25014"/>
    <w:rsid w:val="00B26545"/>
    <w:rsid w:val="00B32C96"/>
    <w:rsid w:val="00B33678"/>
    <w:rsid w:val="00B34130"/>
    <w:rsid w:val="00B346E1"/>
    <w:rsid w:val="00B40FE2"/>
    <w:rsid w:val="00B44A2D"/>
    <w:rsid w:val="00B45BFA"/>
    <w:rsid w:val="00B46287"/>
    <w:rsid w:val="00B469B4"/>
    <w:rsid w:val="00B46F03"/>
    <w:rsid w:val="00B50CF2"/>
    <w:rsid w:val="00B515F6"/>
    <w:rsid w:val="00B5183B"/>
    <w:rsid w:val="00B5223E"/>
    <w:rsid w:val="00B52FF8"/>
    <w:rsid w:val="00B60BA5"/>
    <w:rsid w:val="00B613D5"/>
    <w:rsid w:val="00B61E1F"/>
    <w:rsid w:val="00B623FB"/>
    <w:rsid w:val="00B6266B"/>
    <w:rsid w:val="00B6323B"/>
    <w:rsid w:val="00B63CF4"/>
    <w:rsid w:val="00B64AFE"/>
    <w:rsid w:val="00B64DF7"/>
    <w:rsid w:val="00B65210"/>
    <w:rsid w:val="00B66155"/>
    <w:rsid w:val="00B66446"/>
    <w:rsid w:val="00B66E44"/>
    <w:rsid w:val="00B71C57"/>
    <w:rsid w:val="00B7515D"/>
    <w:rsid w:val="00B755DB"/>
    <w:rsid w:val="00B76A48"/>
    <w:rsid w:val="00B76F9F"/>
    <w:rsid w:val="00B77972"/>
    <w:rsid w:val="00B80B66"/>
    <w:rsid w:val="00B81461"/>
    <w:rsid w:val="00B81C4D"/>
    <w:rsid w:val="00B8263B"/>
    <w:rsid w:val="00B832D3"/>
    <w:rsid w:val="00B86795"/>
    <w:rsid w:val="00B86A0B"/>
    <w:rsid w:val="00B903E8"/>
    <w:rsid w:val="00B90449"/>
    <w:rsid w:val="00B90E78"/>
    <w:rsid w:val="00B91530"/>
    <w:rsid w:val="00B92DBF"/>
    <w:rsid w:val="00B932B7"/>
    <w:rsid w:val="00B93680"/>
    <w:rsid w:val="00B93E64"/>
    <w:rsid w:val="00B93E94"/>
    <w:rsid w:val="00B941BC"/>
    <w:rsid w:val="00B952C6"/>
    <w:rsid w:val="00B95ED4"/>
    <w:rsid w:val="00B95F06"/>
    <w:rsid w:val="00B965CB"/>
    <w:rsid w:val="00BA076D"/>
    <w:rsid w:val="00BA15C5"/>
    <w:rsid w:val="00BA3758"/>
    <w:rsid w:val="00BA3F98"/>
    <w:rsid w:val="00BA6C27"/>
    <w:rsid w:val="00BA7198"/>
    <w:rsid w:val="00BB2C01"/>
    <w:rsid w:val="00BB2D78"/>
    <w:rsid w:val="00BB5AC3"/>
    <w:rsid w:val="00BB6A4F"/>
    <w:rsid w:val="00BB71CC"/>
    <w:rsid w:val="00BC1308"/>
    <w:rsid w:val="00BC1A9D"/>
    <w:rsid w:val="00BC3305"/>
    <w:rsid w:val="00BC3EA3"/>
    <w:rsid w:val="00BC54E1"/>
    <w:rsid w:val="00BC6B86"/>
    <w:rsid w:val="00BD1C05"/>
    <w:rsid w:val="00BD446D"/>
    <w:rsid w:val="00BD5CAA"/>
    <w:rsid w:val="00BD5E20"/>
    <w:rsid w:val="00BD63E1"/>
    <w:rsid w:val="00BE2519"/>
    <w:rsid w:val="00BE2768"/>
    <w:rsid w:val="00BE2940"/>
    <w:rsid w:val="00BE3084"/>
    <w:rsid w:val="00BE4EBE"/>
    <w:rsid w:val="00BE4FCA"/>
    <w:rsid w:val="00BE50EF"/>
    <w:rsid w:val="00BE5818"/>
    <w:rsid w:val="00BE590A"/>
    <w:rsid w:val="00BE6680"/>
    <w:rsid w:val="00BE6E28"/>
    <w:rsid w:val="00BE7113"/>
    <w:rsid w:val="00BE72BB"/>
    <w:rsid w:val="00BE7968"/>
    <w:rsid w:val="00BF476A"/>
    <w:rsid w:val="00BF5746"/>
    <w:rsid w:val="00BF646C"/>
    <w:rsid w:val="00BF6F37"/>
    <w:rsid w:val="00BF7A25"/>
    <w:rsid w:val="00BF7DC9"/>
    <w:rsid w:val="00C00063"/>
    <w:rsid w:val="00C00B16"/>
    <w:rsid w:val="00C034DD"/>
    <w:rsid w:val="00C037B5"/>
    <w:rsid w:val="00C03B13"/>
    <w:rsid w:val="00C03BDF"/>
    <w:rsid w:val="00C04E0E"/>
    <w:rsid w:val="00C0509A"/>
    <w:rsid w:val="00C059B2"/>
    <w:rsid w:val="00C07690"/>
    <w:rsid w:val="00C1025B"/>
    <w:rsid w:val="00C10FA7"/>
    <w:rsid w:val="00C10FB2"/>
    <w:rsid w:val="00C1170C"/>
    <w:rsid w:val="00C11D64"/>
    <w:rsid w:val="00C1507E"/>
    <w:rsid w:val="00C15832"/>
    <w:rsid w:val="00C16114"/>
    <w:rsid w:val="00C21136"/>
    <w:rsid w:val="00C21D24"/>
    <w:rsid w:val="00C233D1"/>
    <w:rsid w:val="00C25C00"/>
    <w:rsid w:val="00C2675F"/>
    <w:rsid w:val="00C305C6"/>
    <w:rsid w:val="00C31329"/>
    <w:rsid w:val="00C31475"/>
    <w:rsid w:val="00C329B9"/>
    <w:rsid w:val="00C34186"/>
    <w:rsid w:val="00C34435"/>
    <w:rsid w:val="00C35E81"/>
    <w:rsid w:val="00C378D0"/>
    <w:rsid w:val="00C37B5C"/>
    <w:rsid w:val="00C40901"/>
    <w:rsid w:val="00C42C8A"/>
    <w:rsid w:val="00C43BA8"/>
    <w:rsid w:val="00C45650"/>
    <w:rsid w:val="00C4767F"/>
    <w:rsid w:val="00C50897"/>
    <w:rsid w:val="00C5414B"/>
    <w:rsid w:val="00C54C09"/>
    <w:rsid w:val="00C5589A"/>
    <w:rsid w:val="00C567BB"/>
    <w:rsid w:val="00C5707C"/>
    <w:rsid w:val="00C5715C"/>
    <w:rsid w:val="00C602CB"/>
    <w:rsid w:val="00C60A5B"/>
    <w:rsid w:val="00C60F30"/>
    <w:rsid w:val="00C60F73"/>
    <w:rsid w:val="00C63485"/>
    <w:rsid w:val="00C63AE0"/>
    <w:rsid w:val="00C65A7E"/>
    <w:rsid w:val="00C66054"/>
    <w:rsid w:val="00C661C7"/>
    <w:rsid w:val="00C66CB7"/>
    <w:rsid w:val="00C67F2E"/>
    <w:rsid w:val="00C7248E"/>
    <w:rsid w:val="00C7283D"/>
    <w:rsid w:val="00C72D00"/>
    <w:rsid w:val="00C734D3"/>
    <w:rsid w:val="00C745E4"/>
    <w:rsid w:val="00C7620F"/>
    <w:rsid w:val="00C76214"/>
    <w:rsid w:val="00C76EBE"/>
    <w:rsid w:val="00C77C8D"/>
    <w:rsid w:val="00C77D17"/>
    <w:rsid w:val="00C8011F"/>
    <w:rsid w:val="00C80C60"/>
    <w:rsid w:val="00C863E5"/>
    <w:rsid w:val="00C8692F"/>
    <w:rsid w:val="00C876EE"/>
    <w:rsid w:val="00C90155"/>
    <w:rsid w:val="00C90E10"/>
    <w:rsid w:val="00C917B6"/>
    <w:rsid w:val="00C94A1D"/>
    <w:rsid w:val="00C94DF2"/>
    <w:rsid w:val="00C95881"/>
    <w:rsid w:val="00C966EC"/>
    <w:rsid w:val="00C96921"/>
    <w:rsid w:val="00C97295"/>
    <w:rsid w:val="00C977D9"/>
    <w:rsid w:val="00CA0EA2"/>
    <w:rsid w:val="00CA0F75"/>
    <w:rsid w:val="00CA1E14"/>
    <w:rsid w:val="00CA4207"/>
    <w:rsid w:val="00CA488B"/>
    <w:rsid w:val="00CB06E3"/>
    <w:rsid w:val="00CB0A1C"/>
    <w:rsid w:val="00CB29AC"/>
    <w:rsid w:val="00CB4B7D"/>
    <w:rsid w:val="00CB5CC6"/>
    <w:rsid w:val="00CB688F"/>
    <w:rsid w:val="00CB6E94"/>
    <w:rsid w:val="00CB7F65"/>
    <w:rsid w:val="00CC0C86"/>
    <w:rsid w:val="00CC1DEA"/>
    <w:rsid w:val="00CC29D3"/>
    <w:rsid w:val="00CC31C3"/>
    <w:rsid w:val="00CC392B"/>
    <w:rsid w:val="00CC4DF6"/>
    <w:rsid w:val="00CC4FF1"/>
    <w:rsid w:val="00CC54BA"/>
    <w:rsid w:val="00CC54E5"/>
    <w:rsid w:val="00CC5CC5"/>
    <w:rsid w:val="00CC62C4"/>
    <w:rsid w:val="00CC7F2A"/>
    <w:rsid w:val="00CD1A86"/>
    <w:rsid w:val="00CD2E3A"/>
    <w:rsid w:val="00CD3A7B"/>
    <w:rsid w:val="00CD7470"/>
    <w:rsid w:val="00CE2066"/>
    <w:rsid w:val="00CE3921"/>
    <w:rsid w:val="00CE3D55"/>
    <w:rsid w:val="00CE415D"/>
    <w:rsid w:val="00CE5E05"/>
    <w:rsid w:val="00CE6483"/>
    <w:rsid w:val="00CE7469"/>
    <w:rsid w:val="00CF05C8"/>
    <w:rsid w:val="00CF1522"/>
    <w:rsid w:val="00CF3A92"/>
    <w:rsid w:val="00CF4C90"/>
    <w:rsid w:val="00CF7BA7"/>
    <w:rsid w:val="00D017BD"/>
    <w:rsid w:val="00D029BB"/>
    <w:rsid w:val="00D03C64"/>
    <w:rsid w:val="00D059AC"/>
    <w:rsid w:val="00D063C9"/>
    <w:rsid w:val="00D06F68"/>
    <w:rsid w:val="00D072DD"/>
    <w:rsid w:val="00D07603"/>
    <w:rsid w:val="00D10312"/>
    <w:rsid w:val="00D12DE9"/>
    <w:rsid w:val="00D136AC"/>
    <w:rsid w:val="00D1415A"/>
    <w:rsid w:val="00D1435C"/>
    <w:rsid w:val="00D15611"/>
    <w:rsid w:val="00D175BD"/>
    <w:rsid w:val="00D17CF0"/>
    <w:rsid w:val="00D20143"/>
    <w:rsid w:val="00D2257B"/>
    <w:rsid w:val="00D226CC"/>
    <w:rsid w:val="00D23A64"/>
    <w:rsid w:val="00D24524"/>
    <w:rsid w:val="00D25246"/>
    <w:rsid w:val="00D252C5"/>
    <w:rsid w:val="00D25ED1"/>
    <w:rsid w:val="00D2644E"/>
    <w:rsid w:val="00D2661A"/>
    <w:rsid w:val="00D27A73"/>
    <w:rsid w:val="00D27ED4"/>
    <w:rsid w:val="00D31E8C"/>
    <w:rsid w:val="00D320FE"/>
    <w:rsid w:val="00D326B6"/>
    <w:rsid w:val="00D32AD3"/>
    <w:rsid w:val="00D3379E"/>
    <w:rsid w:val="00D41508"/>
    <w:rsid w:val="00D438FD"/>
    <w:rsid w:val="00D446D3"/>
    <w:rsid w:val="00D449DB"/>
    <w:rsid w:val="00D45369"/>
    <w:rsid w:val="00D456C1"/>
    <w:rsid w:val="00D46ED9"/>
    <w:rsid w:val="00D51F1C"/>
    <w:rsid w:val="00D52EB9"/>
    <w:rsid w:val="00D56EA1"/>
    <w:rsid w:val="00D60169"/>
    <w:rsid w:val="00D62C66"/>
    <w:rsid w:val="00D63906"/>
    <w:rsid w:val="00D64482"/>
    <w:rsid w:val="00D64EC1"/>
    <w:rsid w:val="00D67B49"/>
    <w:rsid w:val="00D70E4D"/>
    <w:rsid w:val="00D714DE"/>
    <w:rsid w:val="00D716F2"/>
    <w:rsid w:val="00D7286A"/>
    <w:rsid w:val="00D7356C"/>
    <w:rsid w:val="00D7461E"/>
    <w:rsid w:val="00D74B20"/>
    <w:rsid w:val="00D7515D"/>
    <w:rsid w:val="00D7560A"/>
    <w:rsid w:val="00D76A62"/>
    <w:rsid w:val="00D80DC6"/>
    <w:rsid w:val="00D825BD"/>
    <w:rsid w:val="00D82AAE"/>
    <w:rsid w:val="00D82D06"/>
    <w:rsid w:val="00D83E71"/>
    <w:rsid w:val="00D84355"/>
    <w:rsid w:val="00D8489F"/>
    <w:rsid w:val="00D8540C"/>
    <w:rsid w:val="00D86012"/>
    <w:rsid w:val="00D87165"/>
    <w:rsid w:val="00D87633"/>
    <w:rsid w:val="00D905A8"/>
    <w:rsid w:val="00D90A12"/>
    <w:rsid w:val="00D92BDC"/>
    <w:rsid w:val="00D92D45"/>
    <w:rsid w:val="00D94932"/>
    <w:rsid w:val="00D94CB8"/>
    <w:rsid w:val="00D9620F"/>
    <w:rsid w:val="00DA1767"/>
    <w:rsid w:val="00DA1CAE"/>
    <w:rsid w:val="00DA206E"/>
    <w:rsid w:val="00DA3CB7"/>
    <w:rsid w:val="00DA4646"/>
    <w:rsid w:val="00DA4B8D"/>
    <w:rsid w:val="00DA55FA"/>
    <w:rsid w:val="00DA79C8"/>
    <w:rsid w:val="00DB200A"/>
    <w:rsid w:val="00DB28DB"/>
    <w:rsid w:val="00DB619B"/>
    <w:rsid w:val="00DB65E6"/>
    <w:rsid w:val="00DC10F4"/>
    <w:rsid w:val="00DC1ABD"/>
    <w:rsid w:val="00DC35FC"/>
    <w:rsid w:val="00DC3CD4"/>
    <w:rsid w:val="00DC3DC9"/>
    <w:rsid w:val="00DC6465"/>
    <w:rsid w:val="00DD11D9"/>
    <w:rsid w:val="00DD197D"/>
    <w:rsid w:val="00DD2AD6"/>
    <w:rsid w:val="00DD2BF5"/>
    <w:rsid w:val="00DD5170"/>
    <w:rsid w:val="00DD6512"/>
    <w:rsid w:val="00DD6A96"/>
    <w:rsid w:val="00DE13B4"/>
    <w:rsid w:val="00DE17C3"/>
    <w:rsid w:val="00DE1918"/>
    <w:rsid w:val="00DE2401"/>
    <w:rsid w:val="00DE2842"/>
    <w:rsid w:val="00DE2D28"/>
    <w:rsid w:val="00DE3DAB"/>
    <w:rsid w:val="00DE42BF"/>
    <w:rsid w:val="00DE4B1C"/>
    <w:rsid w:val="00DE7257"/>
    <w:rsid w:val="00DE7709"/>
    <w:rsid w:val="00DE78AA"/>
    <w:rsid w:val="00DE7D91"/>
    <w:rsid w:val="00DF2E1D"/>
    <w:rsid w:val="00DF3F4C"/>
    <w:rsid w:val="00DF4D08"/>
    <w:rsid w:val="00DF5F11"/>
    <w:rsid w:val="00DF7E19"/>
    <w:rsid w:val="00E00897"/>
    <w:rsid w:val="00E01AF7"/>
    <w:rsid w:val="00E01C4E"/>
    <w:rsid w:val="00E01EFC"/>
    <w:rsid w:val="00E0231C"/>
    <w:rsid w:val="00E02730"/>
    <w:rsid w:val="00E04864"/>
    <w:rsid w:val="00E052B2"/>
    <w:rsid w:val="00E05F6C"/>
    <w:rsid w:val="00E102D3"/>
    <w:rsid w:val="00E11EED"/>
    <w:rsid w:val="00E14DB0"/>
    <w:rsid w:val="00E15571"/>
    <w:rsid w:val="00E16302"/>
    <w:rsid w:val="00E167B6"/>
    <w:rsid w:val="00E1720B"/>
    <w:rsid w:val="00E20131"/>
    <w:rsid w:val="00E207D5"/>
    <w:rsid w:val="00E23457"/>
    <w:rsid w:val="00E235E3"/>
    <w:rsid w:val="00E23AAE"/>
    <w:rsid w:val="00E23E97"/>
    <w:rsid w:val="00E25296"/>
    <w:rsid w:val="00E25DE2"/>
    <w:rsid w:val="00E26136"/>
    <w:rsid w:val="00E301B9"/>
    <w:rsid w:val="00E31BBB"/>
    <w:rsid w:val="00E31F87"/>
    <w:rsid w:val="00E32C11"/>
    <w:rsid w:val="00E32C6B"/>
    <w:rsid w:val="00E32F6E"/>
    <w:rsid w:val="00E331A5"/>
    <w:rsid w:val="00E338C1"/>
    <w:rsid w:val="00E34021"/>
    <w:rsid w:val="00E34265"/>
    <w:rsid w:val="00E350C2"/>
    <w:rsid w:val="00E37035"/>
    <w:rsid w:val="00E37EF7"/>
    <w:rsid w:val="00E41574"/>
    <w:rsid w:val="00E416C0"/>
    <w:rsid w:val="00E41CB9"/>
    <w:rsid w:val="00E420D3"/>
    <w:rsid w:val="00E42340"/>
    <w:rsid w:val="00E42E8E"/>
    <w:rsid w:val="00E43B66"/>
    <w:rsid w:val="00E44B3F"/>
    <w:rsid w:val="00E46589"/>
    <w:rsid w:val="00E5039A"/>
    <w:rsid w:val="00E521D7"/>
    <w:rsid w:val="00E52454"/>
    <w:rsid w:val="00E52E22"/>
    <w:rsid w:val="00E54121"/>
    <w:rsid w:val="00E54144"/>
    <w:rsid w:val="00E545AD"/>
    <w:rsid w:val="00E558BC"/>
    <w:rsid w:val="00E572DE"/>
    <w:rsid w:val="00E57632"/>
    <w:rsid w:val="00E6229D"/>
    <w:rsid w:val="00E62A28"/>
    <w:rsid w:val="00E62CA7"/>
    <w:rsid w:val="00E6369F"/>
    <w:rsid w:val="00E63AD8"/>
    <w:rsid w:val="00E6531C"/>
    <w:rsid w:val="00E67B4F"/>
    <w:rsid w:val="00E71223"/>
    <w:rsid w:val="00E713A5"/>
    <w:rsid w:val="00E7385E"/>
    <w:rsid w:val="00E75D3A"/>
    <w:rsid w:val="00E75FA6"/>
    <w:rsid w:val="00E77022"/>
    <w:rsid w:val="00E7798E"/>
    <w:rsid w:val="00E8031E"/>
    <w:rsid w:val="00E824FE"/>
    <w:rsid w:val="00E82F35"/>
    <w:rsid w:val="00E83C52"/>
    <w:rsid w:val="00E8465D"/>
    <w:rsid w:val="00E847E3"/>
    <w:rsid w:val="00E84A06"/>
    <w:rsid w:val="00E85301"/>
    <w:rsid w:val="00E86754"/>
    <w:rsid w:val="00E878BE"/>
    <w:rsid w:val="00E879C5"/>
    <w:rsid w:val="00E87E48"/>
    <w:rsid w:val="00E90076"/>
    <w:rsid w:val="00E91B2D"/>
    <w:rsid w:val="00E91D98"/>
    <w:rsid w:val="00E93AC7"/>
    <w:rsid w:val="00E94079"/>
    <w:rsid w:val="00E9495E"/>
    <w:rsid w:val="00E951BD"/>
    <w:rsid w:val="00E957FE"/>
    <w:rsid w:val="00E95E14"/>
    <w:rsid w:val="00E9770E"/>
    <w:rsid w:val="00EA1863"/>
    <w:rsid w:val="00EA1CC9"/>
    <w:rsid w:val="00EA2CCC"/>
    <w:rsid w:val="00EA4FE3"/>
    <w:rsid w:val="00EA5056"/>
    <w:rsid w:val="00EA5FD4"/>
    <w:rsid w:val="00EA67A6"/>
    <w:rsid w:val="00EA6E53"/>
    <w:rsid w:val="00EB045A"/>
    <w:rsid w:val="00EB13BE"/>
    <w:rsid w:val="00EB1472"/>
    <w:rsid w:val="00EB16E9"/>
    <w:rsid w:val="00EB2109"/>
    <w:rsid w:val="00EB2E93"/>
    <w:rsid w:val="00EB3705"/>
    <w:rsid w:val="00EB62B4"/>
    <w:rsid w:val="00EB707F"/>
    <w:rsid w:val="00EC09BB"/>
    <w:rsid w:val="00EC0F6D"/>
    <w:rsid w:val="00EC16D2"/>
    <w:rsid w:val="00EC2121"/>
    <w:rsid w:val="00EC219F"/>
    <w:rsid w:val="00EC48E3"/>
    <w:rsid w:val="00EC589A"/>
    <w:rsid w:val="00EC5C98"/>
    <w:rsid w:val="00ED0FC0"/>
    <w:rsid w:val="00ED1310"/>
    <w:rsid w:val="00ED1807"/>
    <w:rsid w:val="00ED21BC"/>
    <w:rsid w:val="00ED25B4"/>
    <w:rsid w:val="00ED4FA1"/>
    <w:rsid w:val="00ED5310"/>
    <w:rsid w:val="00ED613B"/>
    <w:rsid w:val="00ED61BF"/>
    <w:rsid w:val="00ED62D7"/>
    <w:rsid w:val="00ED6391"/>
    <w:rsid w:val="00ED68D1"/>
    <w:rsid w:val="00EE1F76"/>
    <w:rsid w:val="00EE295A"/>
    <w:rsid w:val="00EE35C0"/>
    <w:rsid w:val="00EE380F"/>
    <w:rsid w:val="00EE3901"/>
    <w:rsid w:val="00EE4521"/>
    <w:rsid w:val="00EE4936"/>
    <w:rsid w:val="00EE67EB"/>
    <w:rsid w:val="00EF15BE"/>
    <w:rsid w:val="00EF16F1"/>
    <w:rsid w:val="00EF1876"/>
    <w:rsid w:val="00EF200E"/>
    <w:rsid w:val="00EF358F"/>
    <w:rsid w:val="00EF3E14"/>
    <w:rsid w:val="00EF5A18"/>
    <w:rsid w:val="00EF5EB8"/>
    <w:rsid w:val="00EF664B"/>
    <w:rsid w:val="00EF797F"/>
    <w:rsid w:val="00F03C8D"/>
    <w:rsid w:val="00F03F0A"/>
    <w:rsid w:val="00F04844"/>
    <w:rsid w:val="00F06BE8"/>
    <w:rsid w:val="00F070FF"/>
    <w:rsid w:val="00F10CAF"/>
    <w:rsid w:val="00F157C0"/>
    <w:rsid w:val="00F15A65"/>
    <w:rsid w:val="00F163A4"/>
    <w:rsid w:val="00F1719C"/>
    <w:rsid w:val="00F22213"/>
    <w:rsid w:val="00F2292D"/>
    <w:rsid w:val="00F2294A"/>
    <w:rsid w:val="00F22995"/>
    <w:rsid w:val="00F2623B"/>
    <w:rsid w:val="00F266CD"/>
    <w:rsid w:val="00F26987"/>
    <w:rsid w:val="00F30755"/>
    <w:rsid w:val="00F30EA1"/>
    <w:rsid w:val="00F32EF3"/>
    <w:rsid w:val="00F33734"/>
    <w:rsid w:val="00F339D5"/>
    <w:rsid w:val="00F34B05"/>
    <w:rsid w:val="00F353E2"/>
    <w:rsid w:val="00F3564F"/>
    <w:rsid w:val="00F36243"/>
    <w:rsid w:val="00F362A3"/>
    <w:rsid w:val="00F40B92"/>
    <w:rsid w:val="00F40CC6"/>
    <w:rsid w:val="00F413E5"/>
    <w:rsid w:val="00F44873"/>
    <w:rsid w:val="00F4526C"/>
    <w:rsid w:val="00F46F5D"/>
    <w:rsid w:val="00F47272"/>
    <w:rsid w:val="00F47A2C"/>
    <w:rsid w:val="00F500B1"/>
    <w:rsid w:val="00F50650"/>
    <w:rsid w:val="00F50B78"/>
    <w:rsid w:val="00F5173A"/>
    <w:rsid w:val="00F518F3"/>
    <w:rsid w:val="00F52C05"/>
    <w:rsid w:val="00F530DC"/>
    <w:rsid w:val="00F53ECA"/>
    <w:rsid w:val="00F544B9"/>
    <w:rsid w:val="00F54F91"/>
    <w:rsid w:val="00F553AE"/>
    <w:rsid w:val="00F556D9"/>
    <w:rsid w:val="00F55F31"/>
    <w:rsid w:val="00F57EBB"/>
    <w:rsid w:val="00F6249B"/>
    <w:rsid w:val="00F6258A"/>
    <w:rsid w:val="00F632C2"/>
    <w:rsid w:val="00F65CF1"/>
    <w:rsid w:val="00F67C84"/>
    <w:rsid w:val="00F7210F"/>
    <w:rsid w:val="00F72C51"/>
    <w:rsid w:val="00F72D76"/>
    <w:rsid w:val="00F72FC4"/>
    <w:rsid w:val="00F73745"/>
    <w:rsid w:val="00F755C2"/>
    <w:rsid w:val="00F77FFE"/>
    <w:rsid w:val="00F81286"/>
    <w:rsid w:val="00F81698"/>
    <w:rsid w:val="00F81D55"/>
    <w:rsid w:val="00F81E4A"/>
    <w:rsid w:val="00F82401"/>
    <w:rsid w:val="00F84218"/>
    <w:rsid w:val="00F86400"/>
    <w:rsid w:val="00F86DD8"/>
    <w:rsid w:val="00F87F89"/>
    <w:rsid w:val="00F9131F"/>
    <w:rsid w:val="00F9165C"/>
    <w:rsid w:val="00F91C7D"/>
    <w:rsid w:val="00F91DCF"/>
    <w:rsid w:val="00F94592"/>
    <w:rsid w:val="00F959D7"/>
    <w:rsid w:val="00F96287"/>
    <w:rsid w:val="00F96488"/>
    <w:rsid w:val="00F96D4E"/>
    <w:rsid w:val="00F97A7A"/>
    <w:rsid w:val="00FA1BD4"/>
    <w:rsid w:val="00FA1D3F"/>
    <w:rsid w:val="00FA3180"/>
    <w:rsid w:val="00FA3D67"/>
    <w:rsid w:val="00FA4FA3"/>
    <w:rsid w:val="00FA6A8C"/>
    <w:rsid w:val="00FA79C6"/>
    <w:rsid w:val="00FA7D2E"/>
    <w:rsid w:val="00FB0292"/>
    <w:rsid w:val="00FB087D"/>
    <w:rsid w:val="00FB0F46"/>
    <w:rsid w:val="00FB1113"/>
    <w:rsid w:val="00FB16A1"/>
    <w:rsid w:val="00FB4E88"/>
    <w:rsid w:val="00FB70CB"/>
    <w:rsid w:val="00FC1134"/>
    <w:rsid w:val="00FC15A0"/>
    <w:rsid w:val="00FC160F"/>
    <w:rsid w:val="00FC1FC9"/>
    <w:rsid w:val="00FC2860"/>
    <w:rsid w:val="00FC2CE5"/>
    <w:rsid w:val="00FC4EE0"/>
    <w:rsid w:val="00FC50BF"/>
    <w:rsid w:val="00FC55BC"/>
    <w:rsid w:val="00FC64CA"/>
    <w:rsid w:val="00FC6BB1"/>
    <w:rsid w:val="00FC7971"/>
    <w:rsid w:val="00FC79B2"/>
    <w:rsid w:val="00FD0B55"/>
    <w:rsid w:val="00FD25B7"/>
    <w:rsid w:val="00FD4F51"/>
    <w:rsid w:val="00FD52A8"/>
    <w:rsid w:val="00FD55D4"/>
    <w:rsid w:val="00FD6BFF"/>
    <w:rsid w:val="00FD6CF2"/>
    <w:rsid w:val="00FD706E"/>
    <w:rsid w:val="00FD7E91"/>
    <w:rsid w:val="00FE075D"/>
    <w:rsid w:val="00FE180A"/>
    <w:rsid w:val="00FE1DB6"/>
    <w:rsid w:val="00FE1DF2"/>
    <w:rsid w:val="00FE2DF7"/>
    <w:rsid w:val="00FE4580"/>
    <w:rsid w:val="00FE711F"/>
    <w:rsid w:val="00FE749C"/>
    <w:rsid w:val="00FE76E8"/>
    <w:rsid w:val="00FF24F7"/>
    <w:rsid w:val="00FF495F"/>
    <w:rsid w:val="00FF4A62"/>
    <w:rsid w:val="00FF4D46"/>
    <w:rsid w:val="00FF4DE9"/>
    <w:rsid w:val="00FF51A4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1CE8F"/>
  <w15:docId w15:val="{3319E8AE-0E9D-4D5C-B59E-B4C94BC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89"/>
    <w:rPr>
      <w:rFonts w:ascii="Times New Roman" w:eastAsia="Times New Roman" w:hAnsi="Times New Roman" w:cs="Times New Roman"/>
      <w:lang w:val="en-ID"/>
    </w:rPr>
  </w:style>
  <w:style w:type="paragraph" w:styleId="Heading3">
    <w:name w:val="heading 3"/>
    <w:basedOn w:val="Normal"/>
    <w:link w:val="Heading3Char"/>
    <w:uiPriority w:val="9"/>
    <w:qFormat/>
    <w:rsid w:val="007347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79"/>
    <w:rPr>
      <w:rFonts w:ascii="Lucida Grande" w:eastAsiaTheme="minorEastAsia" w:hAnsi="Lucida Grande" w:cstheme="minorBid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79"/>
    <w:rPr>
      <w:rFonts w:ascii="Lucida Grande" w:hAnsi="Lucida Grande"/>
      <w:sz w:val="18"/>
      <w:szCs w:val="18"/>
    </w:rPr>
  </w:style>
  <w:style w:type="paragraph" w:styleId="Title">
    <w:name w:val="Title"/>
    <w:basedOn w:val="Normal"/>
    <w:link w:val="TitleChar"/>
    <w:qFormat/>
    <w:rsid w:val="007E0679"/>
    <w:pPr>
      <w:tabs>
        <w:tab w:val="left" w:pos="7290"/>
        <w:tab w:val="left" w:pos="7920"/>
      </w:tabs>
      <w:ind w:left="1620" w:right="1325"/>
      <w:jc w:val="center"/>
    </w:pPr>
    <w:rPr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7E0679"/>
    <w:rPr>
      <w:rFonts w:ascii="Times New Roman" w:eastAsia="Times New Roman" w:hAnsi="Times New Roman" w:cs="Times New Roman"/>
      <w:b/>
      <w:sz w:val="40"/>
    </w:rPr>
  </w:style>
  <w:style w:type="paragraph" w:styleId="ListParagraph">
    <w:name w:val="List Paragraph"/>
    <w:basedOn w:val="Normal"/>
    <w:uiPriority w:val="34"/>
    <w:qFormat/>
    <w:rsid w:val="007E067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9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CE5"/>
  </w:style>
  <w:style w:type="paragraph" w:styleId="Footer">
    <w:name w:val="footer"/>
    <w:basedOn w:val="Normal"/>
    <w:link w:val="Foot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3CE5"/>
  </w:style>
  <w:style w:type="character" w:styleId="PageNumber">
    <w:name w:val="page number"/>
    <w:basedOn w:val="DefaultParagraphFont"/>
    <w:uiPriority w:val="99"/>
    <w:semiHidden/>
    <w:unhideWhenUsed/>
    <w:rsid w:val="00D82AAE"/>
  </w:style>
  <w:style w:type="character" w:styleId="CommentReference">
    <w:name w:val="annotation reference"/>
    <w:basedOn w:val="DefaultParagraphFont"/>
    <w:unhideWhenUsed/>
    <w:rsid w:val="00FE76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76E8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FE7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B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0E00"/>
    <w:pPr>
      <w:spacing w:before="100" w:beforeAutospacing="1" w:after="100" w:afterAutospacing="1"/>
    </w:pPr>
    <w:rPr>
      <w:rFonts w:eastAsiaTheme="minorEastAsia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13CBF"/>
    <w:rPr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34789"/>
    <w:rPr>
      <w:rFonts w:ascii="Times New Roman" w:eastAsia="Times New Roman" w:hAnsi="Times New Roman" w:cs="Times New Roman"/>
      <w:b/>
      <w:bCs/>
      <w:sz w:val="27"/>
      <w:szCs w:val="27"/>
      <w:lang w:val="en-ID"/>
    </w:rPr>
  </w:style>
  <w:style w:type="paragraph" w:styleId="Revision">
    <w:name w:val="Revision"/>
    <w:hidden/>
    <w:uiPriority w:val="99"/>
    <w:semiHidden/>
    <w:rsid w:val="00BE4EBE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2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4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2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77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8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0">
          <w:marLeft w:val="331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53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87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103">
          <w:marLeft w:val="331"/>
          <w:marRight w:val="5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314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1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628">
          <w:marLeft w:val="33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67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97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1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084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754">
          <w:marLeft w:val="331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54">
          <w:marLeft w:val="331"/>
          <w:marRight w:val="36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friescaamelia\Documents\TELKOMCEL\01.%20Jan%202021\lelang%20frekuensi%20LTE%202300\Simulasi%20Fee3_AN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friescaamelia\Documents\TELKOMCEL\01.%20Jan%202021\lelang%20frekuensi%20LTE%202300\Simulasi%20Fee3_AN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/>
              <a:t>State Budget Timor-Leste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'OGE Trend'!$C$5:$M$5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'OGE Trend'!$C$6:$H$6</c:f>
              <c:numCache>
                <c:formatCode>#,##0,</c:formatCode>
                <c:ptCount val="6"/>
                <c:pt idx="0">
                  <c:v>1366700</c:v>
                </c:pt>
                <c:pt idx="1">
                  <c:v>1366700</c:v>
                </c:pt>
                <c:pt idx="2">
                  <c:v>1366700</c:v>
                </c:pt>
                <c:pt idx="3">
                  <c:v>1366700</c:v>
                </c:pt>
                <c:pt idx="4">
                  <c:v>1405600</c:v>
                </c:pt>
                <c:pt idx="5">
                  <c:v>1681000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7B-E84E-9ACE-64BA6B97C9E2}"/>
            </c:ext>
          </c:extLst>
        </c:ser>
        <c:ser>
          <c:idx val="1"/>
          <c:order val="1"/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  <a:prstDash val="dashDot"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'OGE Trend'!$C$5:$M$5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'OGE Trend'!$C$7:$M$7</c:f>
              <c:numCache>
                <c:formatCode>General</c:formatCode>
                <c:ptCount val="11"/>
                <c:pt idx="6" formatCode="#,##0,">
                  <c:v>1895000</c:v>
                </c:pt>
                <c:pt idx="7" formatCode="#,##0,">
                  <c:v>2499900</c:v>
                </c:pt>
                <c:pt idx="8" formatCode="#,##0,">
                  <c:v>2382700</c:v>
                </c:pt>
                <c:pt idx="9" formatCode="#,##0,">
                  <c:v>2044500</c:v>
                </c:pt>
                <c:pt idx="10" formatCode="#,##0,">
                  <c:v>2167700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7B-E84E-9ACE-64BA6B97C9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8652560"/>
        <c:axId val="468644480"/>
      </c:barChart>
      <c:catAx>
        <c:axId val="46865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644480"/>
        <c:crosses val="autoZero"/>
        <c:auto val="1"/>
        <c:lblAlgn val="ctr"/>
        <c:lblOffset val="100"/>
        <c:noMultiLvlLbl val="0"/>
      </c:catAx>
      <c:valAx>
        <c:axId val="468644480"/>
        <c:scaling>
          <c:orientation val="minMax"/>
          <c:max val="2500000"/>
          <c:min val="500000"/>
        </c:scaling>
        <c:delete val="0"/>
        <c:axPos val="l"/>
        <c:numFmt formatCode="#,##0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652560"/>
        <c:crosses val="autoZero"/>
        <c:crossBetween val="between"/>
        <c:majorUnit val="1000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/>
              <a:t>Net Petroleum Fund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80099"/>
            </a:solidFill>
            <a:ln>
              <a:solidFill>
                <a:schemeClr val="accent1">
                  <a:lumMod val="75000"/>
                </a:schemeClr>
              </a:solidFill>
              <a:prstDash val="solid"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'OGE Trend'!$C$5:$M$5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'OGE Trend'!$C$12:$H$12</c:f>
              <c:numCache>
                <c:formatCode>#,##0,</c:formatCode>
                <c:ptCount val="6"/>
                <c:pt idx="0">
                  <c:v>16217573</c:v>
                </c:pt>
                <c:pt idx="1">
                  <c:v>15844327</c:v>
                </c:pt>
                <c:pt idx="2">
                  <c:v>16799313</c:v>
                </c:pt>
                <c:pt idx="3">
                  <c:v>15803608</c:v>
                </c:pt>
                <c:pt idx="4">
                  <c:v>17691816</c:v>
                </c:pt>
                <c:pt idx="5">
                  <c:v>18990615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25-1642-B8C1-90C5A82C8EA6}"/>
            </c:ext>
          </c:extLst>
        </c:ser>
        <c:ser>
          <c:idx val="1"/>
          <c:order val="1"/>
          <c:spPr>
            <a:solidFill>
              <a:schemeClr val="accent1">
                <a:lumMod val="40000"/>
                <a:lumOff val="60000"/>
              </a:schemeClr>
            </a:solidFill>
            <a:ln w="15875">
              <a:solidFill>
                <a:srgbClr val="080099"/>
              </a:solidFill>
              <a:prstDash val="dashDot"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'OGE Trend'!$C$5:$M$5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'OGE Trend'!$C$14:$M$14</c:f>
              <c:numCache>
                <c:formatCode>General</c:formatCode>
                <c:ptCount val="11"/>
                <c:pt idx="6" formatCode="#,##0,">
                  <c:v>17853615</c:v>
                </c:pt>
                <c:pt idx="7" formatCode="#,##0,">
                  <c:v>16353675</c:v>
                </c:pt>
                <c:pt idx="8" formatCode="#,##0,">
                  <c:v>14924055</c:v>
                </c:pt>
                <c:pt idx="9" formatCode="#,##0,">
                  <c:v>13697355</c:v>
                </c:pt>
                <c:pt idx="10" formatCode="#,##0,">
                  <c:v>12396735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25-1642-B8C1-90C5A82C8E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8652560"/>
        <c:axId val="468644480"/>
      </c:barChart>
      <c:catAx>
        <c:axId val="46865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644480"/>
        <c:crosses val="autoZero"/>
        <c:auto val="1"/>
        <c:lblAlgn val="ctr"/>
        <c:lblOffset val="100"/>
        <c:noMultiLvlLbl val="0"/>
      </c:catAx>
      <c:valAx>
        <c:axId val="468644480"/>
        <c:scaling>
          <c:orientation val="minMax"/>
          <c:max val="20000000"/>
          <c:min val="0"/>
        </c:scaling>
        <c:delete val="0"/>
        <c:axPos val="l"/>
        <c:numFmt formatCode="#,##0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652560"/>
        <c:crosses val="autoZero"/>
        <c:crossBetween val="between"/>
        <c:majorUnit val="5000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27AF62-A80F-1F40-89DA-040B691F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TELEKOMUNIKASI INDONESIA INTERNATIONAL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Susatyo</dc:creator>
  <cp:keywords/>
  <dc:description/>
  <cp:lastModifiedBy>culunvb 2020</cp:lastModifiedBy>
  <cp:revision>6</cp:revision>
  <cp:lastPrinted>2021-06-14T04:47:00Z</cp:lastPrinted>
  <dcterms:created xsi:type="dcterms:W3CDTF">2022-11-22T09:31:00Z</dcterms:created>
  <dcterms:modified xsi:type="dcterms:W3CDTF">2022-11-25T02:13:00Z</dcterms:modified>
</cp:coreProperties>
</file>